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Распаковка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ГИЛЬОТИННЫЕ НОЖНИЦЫ БЕЗ ЗЕВА поставляются изготовителем в тщательно упакованной картонной коробке. Внимательно осмотрите изделие после вскрытия упаковки.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После распаковки </w:t>
      </w:r>
      <w:r w:rsidR="00902A01" w:rsidRPr="00376E6D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Pr="00376E6D">
        <w:rPr>
          <w:rFonts w:ascii="Times New Roman" w:hAnsi="Times New Roman" w:cs="Times New Roman"/>
          <w:sz w:val="24"/>
          <w:szCs w:val="24"/>
        </w:rPr>
        <w:t xml:space="preserve">внимательно осмотрите </w:t>
      </w:r>
      <w:r w:rsidR="00902A01" w:rsidRPr="00376E6D">
        <w:rPr>
          <w:rFonts w:ascii="Times New Roman" w:hAnsi="Times New Roman" w:cs="Times New Roman"/>
          <w:sz w:val="24"/>
          <w:szCs w:val="24"/>
        </w:rPr>
        <w:t xml:space="preserve">ее </w:t>
      </w:r>
      <w:r w:rsidRPr="00376E6D">
        <w:rPr>
          <w:rFonts w:ascii="Times New Roman" w:hAnsi="Times New Roman" w:cs="Times New Roman"/>
          <w:sz w:val="24"/>
          <w:szCs w:val="24"/>
        </w:rPr>
        <w:t>на предмет повреждений, которые могли возникнуть во время транспортирования. Проверьте, нет ли неплотно прилегающих, отсутствующих или поврежденных частей. Претензии по повреждениям, полученным при транспортировании, предъявляются перевозчику и являются ответственностью пользователя.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ГИЛЬОТИННЫЕ НОЖНИЦЫ БЕЗ ЗЕВА для резания металла предназначены и изготовлены для обеспечения прецизионного регулирования при выполнении прямых или сложно изогнутых разрезов любой длины и в любом направлении. Закаленные, тонко заточенные лезвия обеспечивают четк</w:t>
      </w:r>
      <w:r w:rsidR="008042D8">
        <w:rPr>
          <w:rFonts w:ascii="Times New Roman" w:hAnsi="Times New Roman" w:cs="Times New Roman"/>
          <w:sz w:val="24"/>
          <w:szCs w:val="24"/>
        </w:rPr>
        <w:t xml:space="preserve">ое резание </w:t>
      </w:r>
      <w:r w:rsidRPr="00376E6D">
        <w:rPr>
          <w:rFonts w:ascii="Times New Roman" w:hAnsi="Times New Roman" w:cs="Times New Roman"/>
          <w:sz w:val="24"/>
          <w:szCs w:val="24"/>
        </w:rPr>
        <w:t>алюминия, стали и других мягких металлов без образования заусенцев.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Конструкция с механическим приводом обеспечивает максимальную мощность сдвига при минимальном усилии, прилагаемом к рукоятке.</w:t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2D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 wp14:anchorId="0ED3E462" wp14:editId="71ED3760">
            <wp:extent cx="2385703" cy="288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03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270"/>
      </w:tblGrid>
      <w:tr w:rsidR="00376E6D" w:rsidRPr="00376E6D" w:rsidTr="000F4272">
        <w:tc>
          <w:tcPr>
            <w:tcW w:w="2269" w:type="dxa"/>
          </w:tcPr>
          <w:p w:rsidR="000F4272" w:rsidRPr="00376E6D" w:rsidRDefault="000F4272" w:rsidP="00AA0E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Изделие №</w:t>
            </w:r>
          </w:p>
        </w:tc>
        <w:tc>
          <w:tcPr>
            <w:tcW w:w="2270" w:type="dxa"/>
          </w:tcPr>
          <w:p w:rsidR="000F4272" w:rsidRPr="00376E6D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372505</w:t>
            </w:r>
          </w:p>
        </w:tc>
      </w:tr>
      <w:tr w:rsidR="00376E6D" w:rsidRPr="00376E6D" w:rsidTr="000F4272">
        <w:tc>
          <w:tcPr>
            <w:tcW w:w="2269" w:type="dxa"/>
          </w:tcPr>
          <w:p w:rsidR="000F4272" w:rsidRPr="00376E6D" w:rsidRDefault="000F4272" w:rsidP="00AA0E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270" w:type="dxa"/>
          </w:tcPr>
          <w:p w:rsidR="000F4272" w:rsidRPr="00376E6D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MMS-5</w:t>
            </w:r>
          </w:p>
        </w:tc>
      </w:tr>
      <w:tr w:rsidR="00376E6D" w:rsidRPr="00376E6D" w:rsidTr="000F4272">
        <w:tc>
          <w:tcPr>
            <w:tcW w:w="2269" w:type="dxa"/>
          </w:tcPr>
          <w:p w:rsidR="000F4272" w:rsidRPr="00376E6D" w:rsidRDefault="000F4272" w:rsidP="00AA0E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8042D8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  <w:r w:rsidR="008042D8" w:rsidRPr="0037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E02">
              <w:rPr>
                <w:rFonts w:ascii="Times New Roman" w:hAnsi="Times New Roman" w:cs="Times New Roman"/>
                <w:sz w:val="24"/>
                <w:szCs w:val="24"/>
              </w:rPr>
              <w:t>резания</w:t>
            </w: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 xml:space="preserve"> мягкой стали</w:t>
            </w:r>
          </w:p>
        </w:tc>
        <w:tc>
          <w:tcPr>
            <w:tcW w:w="2270" w:type="dxa"/>
          </w:tcPr>
          <w:p w:rsidR="000F4272" w:rsidRPr="00376E6D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54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r w:rsidR="008042D8" w:rsidRPr="0037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(3,0</w:t>
            </w:r>
            <w:r w:rsidR="00654E02">
              <w:rPr>
                <w:rFonts w:ascii="Times New Roman" w:hAnsi="Times New Roman" w:cs="Times New Roman"/>
                <w:sz w:val="24"/>
                <w:szCs w:val="24"/>
              </w:rPr>
              <w:t> мм</w:t>
            </w: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4272" w:rsidRPr="00376E6D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6D" w:rsidRPr="00376E6D" w:rsidTr="000F4272">
        <w:tc>
          <w:tcPr>
            <w:tcW w:w="2269" w:type="dxa"/>
          </w:tcPr>
          <w:p w:rsidR="000F4272" w:rsidRPr="00376E6D" w:rsidRDefault="000F4272" w:rsidP="00AA0E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8042D8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  <w:r w:rsidR="008042D8" w:rsidRPr="0037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E02">
              <w:rPr>
                <w:rFonts w:ascii="Times New Roman" w:hAnsi="Times New Roman" w:cs="Times New Roman"/>
                <w:sz w:val="24"/>
                <w:szCs w:val="24"/>
              </w:rPr>
              <w:t>резания</w:t>
            </w: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 xml:space="preserve"> нержавеющей стали</w:t>
            </w:r>
          </w:p>
        </w:tc>
        <w:tc>
          <w:tcPr>
            <w:tcW w:w="2270" w:type="dxa"/>
          </w:tcPr>
          <w:p w:rsidR="000F4272" w:rsidRPr="00376E6D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654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(2,0</w:t>
            </w:r>
            <w:r w:rsidR="00654E02">
              <w:rPr>
                <w:rFonts w:ascii="Times New Roman" w:hAnsi="Times New Roman" w:cs="Times New Roman"/>
                <w:sz w:val="24"/>
                <w:szCs w:val="24"/>
              </w:rPr>
              <w:t> мм</w:t>
            </w: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4272" w:rsidRPr="00376E6D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6D" w:rsidRPr="00376E6D" w:rsidTr="000F4272">
        <w:tc>
          <w:tcPr>
            <w:tcW w:w="2269" w:type="dxa"/>
          </w:tcPr>
          <w:p w:rsidR="000F4272" w:rsidRPr="00376E6D" w:rsidRDefault="000F4272" w:rsidP="00AA0E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2270" w:type="dxa"/>
          </w:tcPr>
          <w:p w:rsidR="000F4272" w:rsidRPr="00376E6D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3,15“(80</w:t>
            </w:r>
            <w:r w:rsidR="00654E02">
              <w:rPr>
                <w:rFonts w:ascii="Times New Roman" w:hAnsi="Times New Roman" w:cs="Times New Roman"/>
                <w:sz w:val="24"/>
                <w:szCs w:val="24"/>
              </w:rPr>
              <w:t> мм</w:t>
            </w: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6E6D" w:rsidRPr="00376E6D" w:rsidTr="000F4272">
        <w:tc>
          <w:tcPr>
            <w:tcW w:w="2269" w:type="dxa"/>
          </w:tcPr>
          <w:p w:rsidR="000F4272" w:rsidRPr="00376E6D" w:rsidRDefault="000F4272" w:rsidP="00AA0E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Размер упаковки</w:t>
            </w:r>
          </w:p>
        </w:tc>
        <w:tc>
          <w:tcPr>
            <w:tcW w:w="2270" w:type="dxa"/>
          </w:tcPr>
          <w:p w:rsidR="000F4272" w:rsidRPr="00AA0E65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0E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x11”x27</w:t>
            </w:r>
            <w:r w:rsidRPr="00AA0E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F4272" w:rsidRPr="00376E6D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(38x26x69 см)</w:t>
            </w:r>
          </w:p>
        </w:tc>
      </w:tr>
      <w:tr w:rsidR="00376E6D" w:rsidRPr="00376E6D" w:rsidTr="000F4272">
        <w:tc>
          <w:tcPr>
            <w:tcW w:w="2269" w:type="dxa"/>
          </w:tcPr>
          <w:p w:rsidR="000F4272" w:rsidRPr="00376E6D" w:rsidRDefault="000F4272" w:rsidP="00AA0E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Масса нетто / масса брутто</w:t>
            </w:r>
          </w:p>
        </w:tc>
        <w:tc>
          <w:tcPr>
            <w:tcW w:w="2270" w:type="dxa"/>
          </w:tcPr>
          <w:p w:rsidR="000F4272" w:rsidRPr="00376E6D" w:rsidRDefault="000F4272" w:rsidP="00AA0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33/38 фунта (15/17</w:t>
            </w:r>
            <w:r w:rsidRPr="00AA0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кг)</w:t>
            </w:r>
          </w:p>
        </w:tc>
      </w:tr>
    </w:tbl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Важная информация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Лезвия покрыты защитным средством. Чтобы обеспечить правильную установку и работу, удалите покрытие. Покрытие легко удалить с помощью мягкой ткани пропитанной мягкими растворителями, такими как минеральные спирты. Избегайте попадания моющего раствора на краску или любые резиновые или пластиковые детали. Растворители могут испортить их покрытие. Используйте мыло и воду на окрашенных, пластиковых или резиновых деталях. После очистки покройте все открытые поверхности тонким слоем смазочного материала.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8613" w:type="dxa"/>
          </w:tcPr>
          <w:p w:rsidR="000F4272" w:rsidRPr="00AA0E65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shd w:val="clear" w:color="auto" w:fill="000000" w:themeFill="text1"/>
                <w:lang w:val="en-US" w:eastAsia="zh-CN"/>
              </w:rPr>
              <w:drawing>
                <wp:inline distT="0" distB="0" distL="0" distR="0" wp14:anchorId="4CFEBB07" wp14:editId="6359E770">
                  <wp:extent cx="257175" cy="266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000000" w:themeFill="text1"/>
              </w:rPr>
              <w:t xml:space="preserve"> ВНИМАНИЕ</w:t>
            </w:r>
          </w:p>
          <w:p w:rsidR="000F4272" w:rsidRPr="00376E6D" w:rsidRDefault="000F4272" w:rsidP="000F42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Запрещается использовать легколетучие растворители.</w:t>
            </w:r>
          </w:p>
          <w:p w:rsidR="000F4272" w:rsidRPr="00AA0E65" w:rsidRDefault="000F4272" w:rsidP="000F42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Во избежание возможной опасности возгорания рекомендуется применение негорючих растворителей.</w:t>
            </w:r>
          </w:p>
        </w:tc>
      </w:tr>
    </w:tbl>
    <w:p w:rsidR="000F4272" w:rsidRPr="00376E6D" w:rsidRDefault="000F4272" w:rsidP="000F4272"/>
    <w:p w:rsidR="000F4272" w:rsidRPr="00376E6D" w:rsidRDefault="000F4272" w:rsidP="00AA0E6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СОХРАНИТЕ ДАННОЕ РУКОВОДСТВО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Благодарим за покупку наших гильотинных ножниц без зева модели MMS-5. </w:t>
      </w:r>
      <w:r w:rsidR="00376E6D" w:rsidRPr="00BC336C">
        <w:rPr>
          <w:rFonts w:ascii="Times New Roman" w:hAnsi="Times New Roman" w:cs="Times New Roman"/>
          <w:sz w:val="24"/>
          <w:szCs w:val="24"/>
        </w:rPr>
        <w:t xml:space="preserve">Перед первым применением нового инструмента </w:t>
      </w:r>
      <w:r w:rsidR="00376E6D" w:rsidRPr="00376E6D">
        <w:rPr>
          <w:rFonts w:ascii="Times New Roman" w:hAnsi="Times New Roman" w:cs="Times New Roman"/>
          <w:sz w:val="24"/>
          <w:szCs w:val="24"/>
        </w:rPr>
        <w:t>необходимо внимательно прочитать данное руководство</w:t>
      </w:r>
      <w:r w:rsidR="00376E6D">
        <w:rPr>
          <w:rFonts w:ascii="Times New Roman" w:hAnsi="Times New Roman" w:cs="Times New Roman"/>
          <w:sz w:val="24"/>
          <w:szCs w:val="24"/>
        </w:rPr>
        <w:t>.</w:t>
      </w:r>
      <w:r w:rsidR="00376E6D" w:rsidRPr="00376E6D">
        <w:rPr>
          <w:rFonts w:ascii="Times New Roman" w:hAnsi="Times New Roman" w:cs="Times New Roman"/>
          <w:sz w:val="24"/>
          <w:szCs w:val="24"/>
        </w:rPr>
        <w:t xml:space="preserve"> В нем содержатся предупреждения о соблюдении техники безопасности, меры предосторожности, описание процедур сборки, эксплуатации, и технического обслуживания, а также список деталей и диаграмм. </w:t>
      </w:r>
      <w:r w:rsidRPr="00376E6D">
        <w:rPr>
          <w:rFonts w:ascii="Times New Roman" w:hAnsi="Times New Roman" w:cs="Times New Roman"/>
          <w:sz w:val="24"/>
          <w:szCs w:val="24"/>
        </w:rPr>
        <w:t>Сохраните номер счета в данном руководстве. Запишите номер счета на лицевой стороне обложки. Храните руководство и счет в безопасном, сухом месте для дальнейшего использования.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lastRenderedPageBreak/>
        <w:t>Общая информация о безопасности</w:t>
      </w:r>
    </w:p>
    <w:p w:rsidR="00902A01" w:rsidRPr="00376E6D" w:rsidRDefault="00902A01" w:rsidP="000F42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shd w:val="clear" w:color="auto" w:fill="000000" w:themeFill="text1"/>
                <w:lang w:val="en-US" w:eastAsia="zh-CN"/>
              </w:rPr>
              <w:drawing>
                <wp:inline distT="0" distB="0" distL="0" distR="0" wp14:anchorId="0B10A31C" wp14:editId="184E2079">
                  <wp:extent cx="2190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000000" w:themeFill="text1"/>
              </w:rPr>
              <w:t xml:space="preserve"> ОСТОРОЖНО</w:t>
            </w:r>
          </w:p>
          <w:p w:rsidR="000F4272" w:rsidRPr="00376E6D" w:rsidRDefault="00902A01" w:rsidP="000F42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Необходимо следовать 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надлежащим процедурам эксплуатации в соответствии с настоящим руководств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даже если 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оператор 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 с применением 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данного 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или подобных инструментов.</w:t>
            </w:r>
          </w:p>
          <w:p w:rsidR="000F4272" w:rsidRPr="00376E6D" w:rsidRDefault="000F4272" w:rsidP="00902A01"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Помните, что небрежность даже в течение доли секунды может привести к серьезным травмам.</w:t>
            </w:r>
          </w:p>
        </w:tc>
      </w:tr>
    </w:tbl>
    <w:p w:rsidR="00902A01" w:rsidRPr="00376E6D" w:rsidRDefault="00902A01" w:rsidP="000F4272">
      <w:pPr>
        <w:rPr>
          <w:rFonts w:ascii="Times New Roman" w:hAnsi="Times New Roman" w:cs="Times New Roman"/>
          <w:b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ПРАВИЛА ТЕХНИКИ БЕЗОПАСНОСТИ</w:t>
      </w:r>
    </w:p>
    <w:p w:rsidR="000F4272" w:rsidRPr="00AA0E65" w:rsidRDefault="00902A01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Носите</w:t>
      </w:r>
      <w:r w:rsidRPr="00AA0E65">
        <w:rPr>
          <w:rFonts w:ascii="Times New Roman" w:hAnsi="Times New Roman" w:cs="Times New Roman"/>
          <w:sz w:val="24"/>
          <w:szCs w:val="24"/>
        </w:rPr>
        <w:t xml:space="preserve"> </w:t>
      </w:r>
      <w:r w:rsidR="000F4272" w:rsidRPr="00AA0E65">
        <w:rPr>
          <w:rFonts w:ascii="Times New Roman" w:hAnsi="Times New Roman" w:cs="Times New Roman"/>
          <w:sz w:val="24"/>
          <w:szCs w:val="24"/>
        </w:rPr>
        <w:t xml:space="preserve">соответствующую одежду. </w:t>
      </w:r>
      <w:r w:rsidRPr="00AA0E65">
        <w:rPr>
          <w:rFonts w:ascii="Times New Roman" w:hAnsi="Times New Roman" w:cs="Times New Roman"/>
          <w:sz w:val="24"/>
          <w:szCs w:val="24"/>
        </w:rPr>
        <w:t xml:space="preserve">Запрещается носить </w:t>
      </w:r>
      <w:r w:rsidR="000F4272" w:rsidRPr="00AA0E65">
        <w:rPr>
          <w:rFonts w:ascii="Times New Roman" w:hAnsi="Times New Roman" w:cs="Times New Roman"/>
          <w:sz w:val="24"/>
          <w:szCs w:val="24"/>
        </w:rPr>
        <w:t xml:space="preserve">свободную одежду, перчатки, галстуки, кольца, браслеты или другие украшения, которые могут попасть в движущиеся части </w:t>
      </w:r>
      <w:r w:rsidRPr="00AA0E65">
        <w:rPr>
          <w:rFonts w:ascii="Times New Roman" w:hAnsi="Times New Roman" w:cs="Times New Roman"/>
          <w:sz w:val="24"/>
          <w:szCs w:val="24"/>
        </w:rPr>
        <w:t>станка</w:t>
      </w:r>
      <w:r w:rsidR="000F4272" w:rsidRPr="00AA0E65">
        <w:rPr>
          <w:rFonts w:ascii="Times New Roman" w:hAnsi="Times New Roman" w:cs="Times New Roman"/>
          <w:sz w:val="24"/>
          <w:szCs w:val="24"/>
        </w:rPr>
        <w:t>.</w:t>
      </w:r>
    </w:p>
    <w:p w:rsidR="000F4272" w:rsidRPr="00376E6D" w:rsidRDefault="00902A01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Надевайте головной убор, чтобы спрятать длинные волосы</w:t>
      </w:r>
      <w:r w:rsidR="000F4272" w:rsidRPr="00376E6D">
        <w:rPr>
          <w:rFonts w:ascii="Times New Roman" w:hAnsi="Times New Roman" w:cs="Times New Roman"/>
          <w:sz w:val="24"/>
          <w:szCs w:val="24"/>
        </w:rPr>
        <w:t>.</w:t>
      </w:r>
    </w:p>
    <w:p w:rsidR="000F4272" w:rsidRPr="00376E6D" w:rsidRDefault="000F4272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Носите защитную обувь с нескользящей подошвой.</w:t>
      </w:r>
    </w:p>
    <w:p w:rsidR="000F4272" w:rsidRPr="00376E6D" w:rsidRDefault="000F4272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Носите защитные очки в соответствии с требованиями стандарта США ANSI Z87.1.</w:t>
      </w:r>
    </w:p>
    <w:p w:rsidR="000F4272" w:rsidRPr="00376E6D" w:rsidRDefault="000F4272" w:rsidP="00AA0E65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Повседневные очки имеют только ударопрочные линзы. Они НЕ являются защитными.</w:t>
      </w:r>
    </w:p>
    <w:p w:rsidR="000F4272" w:rsidRPr="00376E6D" w:rsidRDefault="000F4272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Будьте бдительны и </w:t>
      </w:r>
      <w:r w:rsidR="00902A01" w:rsidRPr="00376E6D">
        <w:rPr>
          <w:rFonts w:ascii="Times New Roman" w:hAnsi="Times New Roman" w:cs="Times New Roman"/>
          <w:sz w:val="24"/>
          <w:szCs w:val="24"/>
        </w:rPr>
        <w:t>мыслите ясно</w:t>
      </w:r>
      <w:r w:rsidRPr="00376E6D">
        <w:rPr>
          <w:rFonts w:ascii="Times New Roman" w:hAnsi="Times New Roman" w:cs="Times New Roman"/>
          <w:sz w:val="24"/>
          <w:szCs w:val="24"/>
        </w:rPr>
        <w:t xml:space="preserve">. </w:t>
      </w:r>
      <w:r w:rsidR="00902A01" w:rsidRPr="00376E6D">
        <w:rPr>
          <w:rFonts w:ascii="Times New Roman" w:hAnsi="Times New Roman" w:cs="Times New Roman"/>
          <w:sz w:val="24"/>
          <w:szCs w:val="24"/>
        </w:rPr>
        <w:t>Запрещается пользоваться</w:t>
      </w:r>
      <w:r w:rsidRPr="00376E6D">
        <w:rPr>
          <w:rFonts w:ascii="Times New Roman" w:hAnsi="Times New Roman" w:cs="Times New Roman"/>
          <w:sz w:val="24"/>
          <w:szCs w:val="24"/>
        </w:rPr>
        <w:t xml:space="preserve"> инструментами, </w:t>
      </w:r>
      <w:r w:rsidR="00902A01" w:rsidRPr="00376E6D">
        <w:rPr>
          <w:rFonts w:ascii="Times New Roman" w:hAnsi="Times New Roman" w:cs="Times New Roman"/>
          <w:sz w:val="24"/>
          <w:szCs w:val="24"/>
        </w:rPr>
        <w:t>в случае усталости</w:t>
      </w:r>
      <w:r w:rsidRPr="00376E6D">
        <w:rPr>
          <w:rFonts w:ascii="Times New Roman" w:hAnsi="Times New Roman" w:cs="Times New Roman"/>
          <w:sz w:val="24"/>
          <w:szCs w:val="24"/>
        </w:rPr>
        <w:t>, состояни</w:t>
      </w:r>
      <w:r w:rsidR="00902A01" w:rsidRPr="00376E6D">
        <w:rPr>
          <w:rFonts w:ascii="Times New Roman" w:hAnsi="Times New Roman" w:cs="Times New Roman"/>
          <w:sz w:val="24"/>
          <w:szCs w:val="24"/>
        </w:rPr>
        <w:t>я</w:t>
      </w:r>
      <w:r w:rsidRPr="00376E6D">
        <w:rPr>
          <w:rFonts w:ascii="Times New Roman" w:hAnsi="Times New Roman" w:cs="Times New Roman"/>
          <w:sz w:val="24"/>
          <w:szCs w:val="24"/>
        </w:rPr>
        <w:t xml:space="preserve"> алкогольного опьянения или </w:t>
      </w:r>
      <w:r w:rsidR="00902A01" w:rsidRPr="00376E6D">
        <w:rPr>
          <w:rFonts w:ascii="Times New Roman" w:hAnsi="Times New Roman" w:cs="Times New Roman"/>
          <w:sz w:val="24"/>
          <w:szCs w:val="24"/>
        </w:rPr>
        <w:t xml:space="preserve">при приеме </w:t>
      </w:r>
      <w:r w:rsidRPr="00376E6D">
        <w:rPr>
          <w:rFonts w:ascii="Times New Roman" w:hAnsi="Times New Roman" w:cs="Times New Roman"/>
          <w:sz w:val="24"/>
          <w:szCs w:val="24"/>
        </w:rPr>
        <w:t>лекарств</w:t>
      </w:r>
      <w:r w:rsidR="00902A01" w:rsidRPr="00376E6D">
        <w:rPr>
          <w:rFonts w:ascii="Times New Roman" w:hAnsi="Times New Roman" w:cs="Times New Roman"/>
          <w:sz w:val="24"/>
          <w:szCs w:val="24"/>
        </w:rPr>
        <w:t>енных средств</w:t>
      </w:r>
      <w:r w:rsidRPr="00376E6D">
        <w:rPr>
          <w:rFonts w:ascii="Times New Roman" w:hAnsi="Times New Roman" w:cs="Times New Roman"/>
          <w:sz w:val="24"/>
          <w:szCs w:val="24"/>
        </w:rPr>
        <w:t>, вызывающи</w:t>
      </w:r>
      <w:r w:rsidR="00902A01" w:rsidRPr="00376E6D">
        <w:rPr>
          <w:rFonts w:ascii="Times New Roman" w:hAnsi="Times New Roman" w:cs="Times New Roman"/>
          <w:sz w:val="24"/>
          <w:szCs w:val="24"/>
        </w:rPr>
        <w:t>х</w:t>
      </w:r>
      <w:r w:rsidRPr="00376E6D">
        <w:rPr>
          <w:rFonts w:ascii="Times New Roman" w:hAnsi="Times New Roman" w:cs="Times New Roman"/>
          <w:sz w:val="24"/>
          <w:szCs w:val="24"/>
        </w:rPr>
        <w:t xml:space="preserve"> сонливость.</w:t>
      </w:r>
    </w:p>
    <w:p w:rsidR="000F4272" w:rsidRPr="00376E6D" w:rsidRDefault="000F4272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Содержите рабочее место в чистоте. Загроможденные рабочие зоны приводят к несчастным случаям.</w:t>
      </w:r>
    </w:p>
    <w:p w:rsidR="000F4272" w:rsidRPr="00376E6D" w:rsidRDefault="000F4272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Рабочая зона должна быть хорошо освещена.</w:t>
      </w:r>
    </w:p>
    <w:p w:rsidR="000F4272" w:rsidRPr="00376E6D" w:rsidRDefault="00902A01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П</w:t>
      </w:r>
      <w:r w:rsidR="000F4272" w:rsidRPr="00376E6D">
        <w:rPr>
          <w:rFonts w:ascii="Times New Roman" w:hAnsi="Times New Roman" w:cs="Times New Roman"/>
          <w:sz w:val="24"/>
          <w:szCs w:val="24"/>
        </w:rPr>
        <w:t xml:space="preserve">осетителей </w:t>
      </w:r>
      <w:r w:rsidRPr="00376E6D">
        <w:rPr>
          <w:rFonts w:ascii="Times New Roman" w:hAnsi="Times New Roman" w:cs="Times New Roman"/>
          <w:sz w:val="24"/>
          <w:szCs w:val="24"/>
        </w:rPr>
        <w:t xml:space="preserve">должны находиться </w:t>
      </w:r>
      <w:r w:rsidR="000F4272" w:rsidRPr="00376E6D">
        <w:rPr>
          <w:rFonts w:ascii="Times New Roman" w:hAnsi="Times New Roman" w:cs="Times New Roman"/>
          <w:sz w:val="24"/>
          <w:szCs w:val="24"/>
        </w:rPr>
        <w:t>на безопасном расстоянии от рабочей зоны.</w:t>
      </w:r>
    </w:p>
    <w:p w:rsidR="000F4272" w:rsidRPr="00376E6D" w:rsidRDefault="000F4272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Не допускайте детей к рабочему месту. Не допускайте детей в мастерскую. Используйте замки для предотвращения непреднамеренного использования инструментов.</w:t>
      </w:r>
    </w:p>
    <w:p w:rsidR="000F4272" w:rsidRPr="00376E6D" w:rsidRDefault="00902A01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Осуществляйте сборку</w:t>
      </w:r>
      <w:r w:rsidR="000F4272" w:rsidRPr="00376E6D">
        <w:rPr>
          <w:rFonts w:ascii="Times New Roman" w:hAnsi="Times New Roman" w:cs="Times New Roman"/>
          <w:sz w:val="24"/>
          <w:szCs w:val="24"/>
        </w:rPr>
        <w:t xml:space="preserve"> только в соответствии с настоящим</w:t>
      </w:r>
      <w:r w:rsidRPr="00376E6D">
        <w:rPr>
          <w:rFonts w:ascii="Times New Roman" w:hAnsi="Times New Roman" w:cs="Times New Roman"/>
          <w:sz w:val="24"/>
          <w:szCs w:val="24"/>
        </w:rPr>
        <w:t xml:space="preserve"> руководством</w:t>
      </w:r>
      <w:r w:rsidR="000F4272" w:rsidRPr="00376E6D">
        <w:rPr>
          <w:rFonts w:ascii="Times New Roman" w:hAnsi="Times New Roman" w:cs="Times New Roman"/>
          <w:sz w:val="24"/>
          <w:szCs w:val="24"/>
        </w:rPr>
        <w:t>. Неправильная сборка может привести к возникновению опасной ситуации.</w:t>
      </w:r>
    </w:p>
    <w:p w:rsidR="000F4272" w:rsidRPr="00376E6D" w:rsidRDefault="000F4272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Когда инструменты не используются, храните их в сухом, безопасном месте, </w:t>
      </w:r>
      <w:r w:rsidRPr="00376E6D">
        <w:rPr>
          <w:rFonts w:ascii="Times New Roman" w:hAnsi="Times New Roman" w:cs="Times New Roman"/>
          <w:sz w:val="24"/>
          <w:szCs w:val="24"/>
        </w:rPr>
        <w:lastRenderedPageBreak/>
        <w:t>недоступном для детей. Осмотрите инструменты перед хранением и перед повторным использованием.</w:t>
      </w:r>
    </w:p>
    <w:p w:rsidR="000F4272" w:rsidRPr="00376E6D" w:rsidRDefault="000F4272" w:rsidP="00AA0E6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Обеспечьте сохранность товарных этикеток и </w:t>
      </w:r>
      <w:r w:rsidR="00902A01" w:rsidRPr="00376E6D">
        <w:rPr>
          <w:rFonts w:ascii="Times New Roman" w:hAnsi="Times New Roman" w:cs="Times New Roman"/>
          <w:sz w:val="24"/>
          <w:szCs w:val="24"/>
        </w:rPr>
        <w:t>заводских табличек</w:t>
      </w:r>
      <w:r w:rsidRPr="00376E6D">
        <w:rPr>
          <w:rFonts w:ascii="Times New Roman" w:hAnsi="Times New Roman" w:cs="Times New Roman"/>
          <w:sz w:val="24"/>
          <w:szCs w:val="24"/>
        </w:rPr>
        <w:t>. Они несут важную информацию о безопасности.</w:t>
      </w:r>
    </w:p>
    <w:p w:rsidR="00902A01" w:rsidRPr="00376E6D" w:rsidRDefault="00902A01" w:rsidP="00902A01">
      <w:pPr>
        <w:rPr>
          <w:rFonts w:ascii="Times New Roman" w:hAnsi="Times New Roman" w:cs="Times New Roman"/>
          <w:b/>
          <w:sz w:val="24"/>
          <w:szCs w:val="24"/>
        </w:rPr>
      </w:pPr>
    </w:p>
    <w:p w:rsidR="000F4272" w:rsidRPr="00376E6D" w:rsidRDefault="000F4272" w:rsidP="00902A01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ИНСТРУКЦИИ ПО ЭКСПЛУАТАЦИИ ИНСТРУМЕНТА</w:t>
      </w:r>
    </w:p>
    <w:p w:rsidR="000F4272" w:rsidRPr="00376E6D" w:rsidRDefault="000F4272" w:rsidP="00AA0E6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Используйте соответствующий инструмент для работы. Запрещается использовать инструмент или насадки при выполнении работ, для которых они не предназначены.</w:t>
      </w:r>
    </w:p>
    <w:p w:rsidR="000F4272" w:rsidRPr="00376E6D" w:rsidRDefault="00902A01" w:rsidP="00AA0E6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Не приближайте руки к</w:t>
      </w:r>
      <w:r w:rsidR="000F4272" w:rsidRPr="00376E6D">
        <w:rPr>
          <w:rFonts w:ascii="Times New Roman" w:hAnsi="Times New Roman" w:cs="Times New Roman"/>
          <w:sz w:val="24"/>
          <w:szCs w:val="24"/>
        </w:rPr>
        <w:t xml:space="preserve"> </w:t>
      </w:r>
      <w:r w:rsidRPr="00376E6D">
        <w:rPr>
          <w:rFonts w:ascii="Times New Roman" w:hAnsi="Times New Roman" w:cs="Times New Roman"/>
          <w:sz w:val="24"/>
          <w:szCs w:val="24"/>
        </w:rPr>
        <w:t>лезвиям</w:t>
      </w:r>
      <w:r w:rsidR="000F4272" w:rsidRPr="00376E6D">
        <w:rPr>
          <w:rFonts w:ascii="Times New Roman" w:hAnsi="Times New Roman" w:cs="Times New Roman"/>
          <w:sz w:val="24"/>
          <w:szCs w:val="24"/>
        </w:rPr>
        <w:t>.</w:t>
      </w:r>
    </w:p>
    <w:p w:rsidR="000F4272" w:rsidRPr="00AA0E65" w:rsidRDefault="008042D8" w:rsidP="00AA0E6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02A01" w:rsidRPr="00AA0E65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 xml:space="preserve">ый станок пригоден для резания мягкой стали с макс. толщиной </w:t>
      </w:r>
      <w:r w:rsidR="000F4272" w:rsidRPr="00AA0E65">
        <w:rPr>
          <w:rFonts w:ascii="Times New Roman" w:hAnsi="Times New Roman" w:cs="Times New Roman"/>
          <w:sz w:val="24"/>
          <w:szCs w:val="24"/>
        </w:rPr>
        <w:t xml:space="preserve">11 </w:t>
      </w:r>
      <w:r w:rsidR="00654E02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654E02" w:rsidRPr="00AA0E65">
        <w:rPr>
          <w:rFonts w:ascii="Times New Roman" w:hAnsi="Times New Roman" w:cs="Times New Roman"/>
          <w:sz w:val="24"/>
          <w:szCs w:val="24"/>
        </w:rPr>
        <w:t xml:space="preserve"> </w:t>
      </w:r>
      <w:r w:rsidR="000F4272" w:rsidRPr="00AA0E65">
        <w:rPr>
          <w:rFonts w:ascii="Times New Roman" w:hAnsi="Times New Roman" w:cs="Times New Roman"/>
          <w:sz w:val="24"/>
          <w:szCs w:val="24"/>
        </w:rPr>
        <w:t>(3,0</w:t>
      </w:r>
      <w:r w:rsidR="00654E02">
        <w:rPr>
          <w:rFonts w:ascii="Times New Roman" w:hAnsi="Times New Roman" w:cs="Times New Roman"/>
          <w:sz w:val="24"/>
          <w:szCs w:val="24"/>
        </w:rPr>
        <w:t> мм</w:t>
      </w:r>
      <w:r w:rsidR="000F4272" w:rsidRPr="00AA0E65">
        <w:rPr>
          <w:rFonts w:ascii="Times New Roman" w:hAnsi="Times New Roman" w:cs="Times New Roman"/>
          <w:sz w:val="24"/>
          <w:szCs w:val="24"/>
        </w:rPr>
        <w:t xml:space="preserve">). Превышение производительности может быть опасно для оператора и может привести к повреждению </w:t>
      </w:r>
      <w:r w:rsidR="00902A01" w:rsidRPr="00AA0E65">
        <w:rPr>
          <w:rFonts w:ascii="Times New Roman" w:hAnsi="Times New Roman" w:cs="Times New Roman"/>
          <w:sz w:val="24"/>
          <w:szCs w:val="24"/>
        </w:rPr>
        <w:t>станка</w:t>
      </w:r>
      <w:r w:rsidR="000F4272" w:rsidRPr="00AA0E65">
        <w:rPr>
          <w:rFonts w:ascii="Times New Roman" w:hAnsi="Times New Roman" w:cs="Times New Roman"/>
          <w:sz w:val="24"/>
          <w:szCs w:val="24"/>
        </w:rPr>
        <w:t>.</w:t>
      </w:r>
    </w:p>
    <w:p w:rsidR="000F4272" w:rsidRPr="00AA0E65" w:rsidRDefault="000F4272" w:rsidP="00AA0E6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 xml:space="preserve">Прикрутите </w:t>
      </w:r>
      <w:r w:rsidR="00902A01" w:rsidRPr="00AA0E65">
        <w:rPr>
          <w:rFonts w:ascii="Times New Roman" w:hAnsi="Times New Roman" w:cs="Times New Roman"/>
          <w:sz w:val="24"/>
          <w:szCs w:val="24"/>
        </w:rPr>
        <w:t xml:space="preserve">санок </w:t>
      </w:r>
      <w:r w:rsidRPr="00AA0E65">
        <w:rPr>
          <w:rFonts w:ascii="Times New Roman" w:hAnsi="Times New Roman" w:cs="Times New Roman"/>
          <w:sz w:val="24"/>
          <w:szCs w:val="24"/>
        </w:rPr>
        <w:t xml:space="preserve">к полу или к прочной стойке, прикрепленной болтами к полу, чтобы предотвратить скольжение или опрокидывание </w:t>
      </w:r>
      <w:r w:rsidR="00902A01" w:rsidRPr="00AA0E65">
        <w:rPr>
          <w:rFonts w:ascii="Times New Roman" w:hAnsi="Times New Roman" w:cs="Times New Roman"/>
          <w:sz w:val="24"/>
          <w:szCs w:val="24"/>
        </w:rPr>
        <w:t>станка</w:t>
      </w:r>
      <w:r w:rsidRPr="00AA0E65">
        <w:rPr>
          <w:rFonts w:ascii="Times New Roman" w:hAnsi="Times New Roman" w:cs="Times New Roman"/>
          <w:sz w:val="24"/>
          <w:szCs w:val="24"/>
        </w:rPr>
        <w:t>.</w:t>
      </w:r>
    </w:p>
    <w:p w:rsidR="000F4272" w:rsidRPr="00376E6D" w:rsidRDefault="000F4272" w:rsidP="00AA0E6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 xml:space="preserve">Во время использования, возможно, потребуется приложить </w:t>
      </w:r>
      <w:r w:rsidRPr="00376E6D">
        <w:rPr>
          <w:rFonts w:ascii="Times New Roman" w:hAnsi="Times New Roman" w:cs="Times New Roman"/>
          <w:sz w:val="24"/>
          <w:szCs w:val="24"/>
        </w:rPr>
        <w:t xml:space="preserve">большую физическую силу к ножницам без зева. Невозможность обеспечить надлежащую опору может </w:t>
      </w:r>
      <w:r w:rsidR="00902A01" w:rsidRPr="00376E6D">
        <w:rPr>
          <w:rFonts w:ascii="Times New Roman" w:hAnsi="Times New Roman" w:cs="Times New Roman"/>
          <w:sz w:val="24"/>
          <w:szCs w:val="24"/>
        </w:rPr>
        <w:t xml:space="preserve">мгновенно </w:t>
      </w:r>
      <w:r w:rsidRPr="00376E6D">
        <w:rPr>
          <w:rFonts w:ascii="Times New Roman" w:hAnsi="Times New Roman" w:cs="Times New Roman"/>
          <w:sz w:val="24"/>
          <w:szCs w:val="24"/>
        </w:rPr>
        <w:t xml:space="preserve">привести к падению, что в свою очередь может привести к серьезным травмам или повреждению имущества. </w:t>
      </w:r>
      <w:r w:rsidR="00902A01" w:rsidRPr="00376E6D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376E6D">
        <w:rPr>
          <w:rFonts w:ascii="Times New Roman" w:hAnsi="Times New Roman" w:cs="Times New Roman"/>
          <w:sz w:val="24"/>
          <w:szCs w:val="24"/>
        </w:rPr>
        <w:t>работайте в свободном незагроможденном пространстве.</w:t>
      </w:r>
    </w:p>
    <w:p w:rsidR="000F4272" w:rsidRPr="00376E6D" w:rsidRDefault="000F4272" w:rsidP="00AA0E6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Убедитесь, что вокруг инструмента достаточно рабочего пространства, чтобы обеспечить безопасную обработку металлоизделий различных размеров.</w:t>
      </w:r>
    </w:p>
    <w:p w:rsidR="000F4272" w:rsidRPr="00376E6D" w:rsidRDefault="000F4272" w:rsidP="00AA0E6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Ножницы без зева были специально предназначены для работы только одного человека. </w:t>
      </w:r>
      <w:r w:rsidR="00902A01" w:rsidRPr="00376E6D">
        <w:rPr>
          <w:rFonts w:ascii="Times New Roman" w:hAnsi="Times New Roman" w:cs="Times New Roman"/>
          <w:sz w:val="24"/>
          <w:szCs w:val="24"/>
        </w:rPr>
        <w:t>Запрещается</w:t>
      </w:r>
      <w:r w:rsidRPr="00376E6D">
        <w:rPr>
          <w:rFonts w:ascii="Times New Roman" w:hAnsi="Times New Roman" w:cs="Times New Roman"/>
          <w:sz w:val="24"/>
          <w:szCs w:val="24"/>
        </w:rPr>
        <w:t>, чтобы один человек управлял рукояткой, в то время как другой обрабатывает заготовку, в противном случае возможны серьезные травмы.</w:t>
      </w:r>
    </w:p>
    <w:p w:rsidR="000F4272" w:rsidRPr="00376E6D" w:rsidRDefault="000F4272" w:rsidP="00AA0E6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Часто осматривайте лезвия. Если появятся трещины или сколы, немедленно прекратите использование инструмента и замените поврежденные лезвия.</w:t>
      </w:r>
    </w:p>
    <w:p w:rsidR="00902A01" w:rsidRPr="00376E6D" w:rsidRDefault="00902A01" w:rsidP="00902A01"/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376E6D" w:rsidRDefault="000F4272" w:rsidP="00AA0E65">
            <w:pPr>
              <w:shd w:val="clear" w:color="auto" w:fill="000000" w:themeFill="text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en-US" w:eastAsia="zh-CN"/>
              </w:rPr>
              <w:drawing>
                <wp:inline distT="0" distB="0" distL="0" distR="0" wp14:anchorId="08407762" wp14:editId="2C30B1A3">
                  <wp:extent cx="219075" cy="190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ВНИМАНИЕ</w:t>
            </w:r>
          </w:p>
          <w:p w:rsidR="000F4272" w:rsidRPr="00376E6D" w:rsidRDefault="000F4272" w:rsidP="0090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Предупреждения, предостережения и 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инструкции, </w:t>
            </w:r>
            <w:r w:rsidR="00902A01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приведенные 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настоящем руководстве, не способны охватывать все возможные условия или ситуации, которые могут возникнуть. Оператор должен понимать, что здравый смысл и осторожность являются факторами, которые </w:t>
            </w:r>
            <w:r w:rsidR="00902A01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невозможно предусмотреть в изделии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, но</w:t>
            </w:r>
            <w:r w:rsidR="00902A01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которыми должен пользоваться оператор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0F4272" w:rsidRPr="00376E6D" w:rsidRDefault="000F4272" w:rsidP="000F4272"/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shd w:val="clear" w:color="auto" w:fill="000000" w:themeFill="text1"/>
                <w:lang w:val="en-US" w:eastAsia="zh-CN"/>
              </w:rPr>
              <w:drawing>
                <wp:inline distT="0" distB="0" distL="0" distR="0" wp14:anchorId="631B752E" wp14:editId="2F6B640B">
                  <wp:extent cx="2190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000000" w:themeFill="text1"/>
              </w:rPr>
              <w:t>ВНИМАНИЕ</w:t>
            </w:r>
          </w:p>
          <w:p w:rsidR="000F4272" w:rsidRPr="00AA0E65" w:rsidRDefault="00902A01" w:rsidP="00AA0E65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имеет ОЧЕНЬ ОСТРЫЕ режущие лезвия с усиленным рычагом на верхнем лезвии, что может </w:t>
            </w:r>
            <w:r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мгновенно 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привести к серьезным травмам или потере пальцев! Во время работы </w:t>
            </w:r>
            <w:r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приближайте 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пальцы и руки </w:t>
            </w:r>
            <w:r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>движущ</w:t>
            </w:r>
            <w:r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>им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>ся част</w:t>
            </w:r>
            <w:r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>ям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F4272" w:rsidRPr="00AA0E65" w:rsidRDefault="00902A01" w:rsidP="00AA0E65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Обязательно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устанавливайте рукоятку в положение ВНИЗ, когда вставляете фиксирующий штифт в станину верхнего лезвия, и корпус в положение ЗАКРЫТО (рис. 1), когда он не используется. 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>учк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>, оставленн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верхнем положении,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собственным весом</w:t>
            </w:r>
            <w:r w:rsidR="000F4272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привести к внезапному и неожиданному падению верхнего лезвия с большой силой, что приведет к серьезным травмам или потере пальцев.</w:t>
            </w:r>
          </w:p>
          <w:p w:rsidR="000F4272" w:rsidRPr="00AA0E65" w:rsidRDefault="000F4272" w:rsidP="00AA0E65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с острым металлом может привести к серьезным порезам. Надевайте толстые, хорошо прилегающие рабочие перчатки, во избежание порезов при обработке острого металла.</w:t>
            </w:r>
          </w:p>
          <w:p w:rsidR="000F4272" w:rsidRPr="00376E6D" w:rsidRDefault="000F4272" w:rsidP="00AA0E65">
            <w:pPr>
              <w:pStyle w:val="aa"/>
              <w:numPr>
                <w:ilvl w:val="0"/>
                <w:numId w:val="5"/>
              </w:numPr>
            </w:pPr>
            <w:r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r w:rsidR="00902A01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резании</w:t>
            </w:r>
            <w:r w:rsidR="00902A01"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0E65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 от него могут отскакивать металлические частицы. Края и углы листового металла острые и могут повредить глаза. Пр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и работе с этим инструментом всегда надевайте средства защиты глаз, одобренные ANSI.</w:t>
            </w:r>
          </w:p>
        </w:tc>
      </w:tr>
    </w:tbl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Сборка</w:t>
      </w:r>
    </w:p>
    <w:p w:rsidR="000F4272" w:rsidRPr="00376E6D" w:rsidRDefault="000F4272" w:rsidP="00AA0E65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Ножницы без зева должны быть надежно закреплены на тяжелом, прочном рабочем столе, подставке, полу и т. д., способных выдерживать статический вес </w:t>
      </w:r>
      <w:r w:rsidR="00902A01" w:rsidRPr="00376E6D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Pr="00376E6D">
        <w:rPr>
          <w:rFonts w:ascii="Times New Roman" w:hAnsi="Times New Roman" w:cs="Times New Roman"/>
          <w:sz w:val="24"/>
          <w:szCs w:val="24"/>
        </w:rPr>
        <w:t>и нагрузки, возникающие при эксплуатации.</w:t>
      </w:r>
    </w:p>
    <w:p w:rsidR="000F4272" w:rsidRPr="00376E6D" w:rsidRDefault="000F4272" w:rsidP="00AA0E65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Поместите ножницы без зева в выбранное место, затем отметьте места для монтажных отверстий</w:t>
      </w:r>
      <w:r w:rsidR="00902A01" w:rsidRPr="00376E6D">
        <w:rPr>
          <w:rFonts w:ascii="Times New Roman" w:hAnsi="Times New Roman" w:cs="Times New Roman"/>
          <w:sz w:val="24"/>
          <w:szCs w:val="24"/>
        </w:rPr>
        <w:t xml:space="preserve"> по </w:t>
      </w:r>
      <w:r w:rsidRPr="00376E6D">
        <w:rPr>
          <w:rFonts w:ascii="Times New Roman" w:hAnsi="Times New Roman" w:cs="Times New Roman"/>
          <w:sz w:val="24"/>
          <w:szCs w:val="24"/>
        </w:rPr>
        <w:t>отверстия</w:t>
      </w:r>
      <w:r w:rsidR="00902A01" w:rsidRPr="00376E6D">
        <w:rPr>
          <w:rFonts w:ascii="Times New Roman" w:hAnsi="Times New Roman" w:cs="Times New Roman"/>
          <w:sz w:val="24"/>
          <w:szCs w:val="24"/>
        </w:rPr>
        <w:t>м</w:t>
      </w:r>
      <w:r w:rsidRPr="00376E6D">
        <w:rPr>
          <w:rFonts w:ascii="Times New Roman" w:hAnsi="Times New Roman" w:cs="Times New Roman"/>
          <w:sz w:val="24"/>
          <w:szCs w:val="24"/>
        </w:rPr>
        <w:t xml:space="preserve"> в основании.</w:t>
      </w:r>
    </w:p>
    <w:p w:rsidR="00902A01" w:rsidRPr="00376E6D" w:rsidRDefault="00902A01" w:rsidP="00902A01"/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shd w:val="clear" w:color="auto" w:fill="000000" w:themeFill="text1"/>
                <w:lang w:val="en-US" w:eastAsia="zh-CN"/>
              </w:rPr>
              <w:drawing>
                <wp:inline distT="0" distB="0" distL="0" distR="0" wp14:anchorId="45E9B6EA" wp14:editId="321AFC56">
                  <wp:extent cx="219075" cy="1905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000000" w:themeFill="text1"/>
              </w:rPr>
              <w:t xml:space="preserve"> ОСТОРОЖНО</w:t>
            </w:r>
          </w:p>
          <w:p w:rsidR="000F4272" w:rsidRPr="00376E6D" w:rsidRDefault="000F4272" w:rsidP="000F42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Прежде чем сверлить монтажные отверстия, проверьте наличие электрических, воздушных или других коммуникаций под монтажной поверхностью.</w:t>
            </w:r>
          </w:p>
        </w:tc>
      </w:tr>
    </w:tbl>
    <w:p w:rsidR="000F4272" w:rsidRPr="00376E6D" w:rsidRDefault="000F4272" w:rsidP="000F4272"/>
    <w:p w:rsidR="000F4272" w:rsidRPr="00376E6D" w:rsidRDefault="00902A01" w:rsidP="00AA0E65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Обязательно используйте </w:t>
      </w:r>
      <w:r w:rsidR="000F4272" w:rsidRPr="00376E6D">
        <w:rPr>
          <w:rFonts w:ascii="Times New Roman" w:hAnsi="Times New Roman" w:cs="Times New Roman"/>
          <w:sz w:val="24"/>
          <w:szCs w:val="24"/>
        </w:rPr>
        <w:t>сквозные болты и гайки 1/2” или более длинные болты с проушинами с прочными шайбами и креплением к конструктивному элементу.</w:t>
      </w:r>
    </w:p>
    <w:p w:rsidR="00902A01" w:rsidRPr="00376E6D" w:rsidRDefault="00902A01" w:rsidP="00902A01"/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000000" w:themeFill="text1"/>
              </w:rPr>
              <w:t>ОСТОРОЖНО</w:t>
            </w:r>
          </w:p>
          <w:p w:rsidR="000F4272" w:rsidRPr="00376E6D" w:rsidRDefault="00902A01" w:rsidP="00902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учк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а должна всегда находиться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нижнем положении, а корпус 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 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ЗАКРЫТОМ положении (рис. 1), когда 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не выполняется резание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учк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под собственным весом 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привести к внезапному и неожиданному падению верхнего лезвия.</w:t>
            </w:r>
          </w:p>
        </w:tc>
      </w:tr>
    </w:tbl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2D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 wp14:anchorId="504F341A" wp14:editId="098EA084">
            <wp:extent cx="2208811" cy="1805112"/>
            <wp:effectExtent l="0" t="0" r="127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18" cy="180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Рисунок 1</w:t>
      </w:r>
    </w:p>
    <w:p w:rsidR="000F4272" w:rsidRPr="00376E6D" w:rsidRDefault="000F4272" w:rsidP="00AA0E65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Удалите поставляемый болт </w:t>
      </w:r>
      <w:r w:rsidR="00902A01" w:rsidRPr="00376E6D">
        <w:rPr>
          <w:rFonts w:ascii="Times New Roman" w:hAnsi="Times New Roman" w:cs="Times New Roman"/>
          <w:sz w:val="24"/>
          <w:szCs w:val="24"/>
        </w:rPr>
        <w:t>№ </w:t>
      </w:r>
      <w:r w:rsidRPr="00376E6D">
        <w:rPr>
          <w:rFonts w:ascii="Times New Roman" w:hAnsi="Times New Roman" w:cs="Times New Roman"/>
          <w:sz w:val="24"/>
          <w:szCs w:val="24"/>
        </w:rPr>
        <w:t xml:space="preserve">3 из заглушки ручки </w:t>
      </w:r>
      <w:r w:rsidR="00902A01" w:rsidRPr="00376E6D">
        <w:rPr>
          <w:rFonts w:ascii="Times New Roman" w:hAnsi="Times New Roman" w:cs="Times New Roman"/>
          <w:sz w:val="24"/>
          <w:szCs w:val="24"/>
        </w:rPr>
        <w:t>№ </w:t>
      </w:r>
      <w:r w:rsidRPr="00376E6D">
        <w:rPr>
          <w:rFonts w:ascii="Times New Roman" w:hAnsi="Times New Roman" w:cs="Times New Roman"/>
          <w:sz w:val="24"/>
          <w:szCs w:val="24"/>
        </w:rPr>
        <w:t xml:space="preserve">5, аккуратно выровняйте монтажное отверстие ручки </w:t>
      </w:r>
      <w:r w:rsidR="00902A01" w:rsidRPr="00376E6D">
        <w:rPr>
          <w:rFonts w:ascii="Times New Roman" w:hAnsi="Times New Roman" w:cs="Times New Roman"/>
          <w:sz w:val="24"/>
          <w:szCs w:val="24"/>
        </w:rPr>
        <w:t>№ </w:t>
      </w:r>
      <w:r w:rsidRPr="00376E6D">
        <w:rPr>
          <w:rFonts w:ascii="Times New Roman" w:hAnsi="Times New Roman" w:cs="Times New Roman"/>
          <w:sz w:val="24"/>
          <w:szCs w:val="24"/>
        </w:rPr>
        <w:t>2 над резьбовым отверстием заглушки, ввинтите болт в отверстие в рукоятке и в заглушке, затем затяните с помощью гаечного ключа 13</w:t>
      </w:r>
      <w:r w:rsidR="00654E02">
        <w:rPr>
          <w:rFonts w:ascii="Times New Roman" w:hAnsi="Times New Roman" w:cs="Times New Roman"/>
          <w:sz w:val="24"/>
          <w:szCs w:val="24"/>
        </w:rPr>
        <w:t> мм</w:t>
      </w:r>
      <w:r w:rsidRPr="00376E6D">
        <w:rPr>
          <w:rFonts w:ascii="Times New Roman" w:hAnsi="Times New Roman" w:cs="Times New Roman"/>
          <w:sz w:val="24"/>
          <w:szCs w:val="24"/>
        </w:rPr>
        <w:t xml:space="preserve"> (не включен в поставку) (рисунок 2).</w:t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2D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 wp14:anchorId="3FB09DFA" wp14:editId="75A9583C">
            <wp:extent cx="1805049" cy="1841737"/>
            <wp:effectExtent l="0" t="0" r="508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1" cy="185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01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Рисунок 2</w:t>
      </w:r>
    </w:p>
    <w:p w:rsidR="00902A01" w:rsidRPr="00376E6D" w:rsidRDefault="00902A01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lastRenderedPageBreak/>
        <w:t>Эксплуатация</w:t>
      </w:r>
    </w:p>
    <w:p w:rsidR="000F4272" w:rsidRPr="00AA0E65" w:rsidRDefault="000F4272" w:rsidP="00AA0E65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 xml:space="preserve">Для максимального контроля и силы резания начните все разрезы, полностью подняв рукоятку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 xml:space="preserve">2 и поместив край металла в точку, в которой сходятся лезвия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 xml:space="preserve">8 и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>12.</w:t>
      </w:r>
    </w:p>
    <w:p w:rsidR="000F4272" w:rsidRPr="00AA0E65" w:rsidRDefault="000F4272" w:rsidP="00AA0E65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>Для прямых резов удерживайте металл неподвижным и ровным на станине ножниц</w:t>
      </w:r>
      <w:r w:rsidR="00902A01" w:rsidRPr="00376E6D">
        <w:rPr>
          <w:rFonts w:ascii="Times New Roman" w:hAnsi="Times New Roman" w:cs="Times New Roman"/>
          <w:sz w:val="24"/>
          <w:szCs w:val="24"/>
        </w:rPr>
        <w:t xml:space="preserve"> при опускании</w:t>
      </w:r>
      <w:r w:rsidRPr="00AA0E65">
        <w:rPr>
          <w:rFonts w:ascii="Times New Roman" w:hAnsi="Times New Roman" w:cs="Times New Roman"/>
          <w:sz w:val="24"/>
          <w:szCs w:val="24"/>
        </w:rPr>
        <w:t xml:space="preserve"> ручк</w:t>
      </w:r>
      <w:r w:rsidR="00902A01" w:rsidRPr="00376E6D">
        <w:rPr>
          <w:rFonts w:ascii="Times New Roman" w:hAnsi="Times New Roman" w:cs="Times New Roman"/>
          <w:sz w:val="24"/>
          <w:szCs w:val="24"/>
        </w:rPr>
        <w:t>и</w:t>
      </w:r>
      <w:r w:rsidRPr="00AA0E65">
        <w:rPr>
          <w:rFonts w:ascii="Times New Roman" w:hAnsi="Times New Roman" w:cs="Times New Roman"/>
          <w:sz w:val="24"/>
          <w:szCs w:val="24"/>
        </w:rPr>
        <w:t xml:space="preserve">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 xml:space="preserve">2 вниз. </w:t>
      </w:r>
      <w:r w:rsidR="00376E6D" w:rsidRPr="00AA0E65">
        <w:rPr>
          <w:rFonts w:ascii="Times New Roman" w:hAnsi="Times New Roman" w:cs="Times New Roman"/>
          <w:sz w:val="24"/>
          <w:szCs w:val="24"/>
        </w:rPr>
        <w:t xml:space="preserve">После того, как 1-й разрез выполнен, </w:t>
      </w:r>
      <w:r w:rsidR="00376E6D">
        <w:rPr>
          <w:rFonts w:ascii="Times New Roman" w:hAnsi="Times New Roman" w:cs="Times New Roman"/>
          <w:sz w:val="24"/>
          <w:szCs w:val="24"/>
        </w:rPr>
        <w:t>а</w:t>
      </w:r>
      <w:r w:rsidR="00376E6D" w:rsidRPr="00AA0E65">
        <w:rPr>
          <w:rFonts w:ascii="Times New Roman" w:hAnsi="Times New Roman" w:cs="Times New Roman"/>
          <w:sz w:val="24"/>
          <w:szCs w:val="24"/>
        </w:rPr>
        <w:t xml:space="preserve"> верхний нож № 12 достиг нижней точки, поднимите ручку, затем переместите материал вперед, снова поместив необрезанный участок в точку пересечения лезвий.</w:t>
      </w:r>
    </w:p>
    <w:p w:rsidR="000F4272" w:rsidRPr="00376E6D" w:rsidRDefault="000F4272" w:rsidP="00AA0E65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>Для криволинейных разрезов поворачивайте материал влево или вправо, чтобы сделать изогнутый</w:t>
      </w:r>
      <w:r w:rsidRPr="00376E6D">
        <w:rPr>
          <w:rFonts w:ascii="Times New Roman" w:hAnsi="Times New Roman" w:cs="Times New Roman"/>
          <w:sz w:val="24"/>
          <w:szCs w:val="24"/>
        </w:rPr>
        <w:t xml:space="preserve"> разрез по мере необходимости (</w:t>
      </w:r>
      <w:r w:rsidRPr="00376E6D">
        <w:rPr>
          <w:rFonts w:ascii="Times New Roman" w:hAnsi="Times New Roman" w:cs="Times New Roman"/>
          <w:i/>
          <w:sz w:val="24"/>
          <w:szCs w:val="24"/>
        </w:rPr>
        <w:t>ПРИМЕЧАНИЕ: Не перемещайте материал вперед при резке</w:t>
      </w:r>
      <w:r w:rsidRPr="00AA0E65">
        <w:rPr>
          <w:rFonts w:ascii="Times New Roman" w:hAnsi="Times New Roman" w:cs="Times New Roman"/>
          <w:sz w:val="24"/>
          <w:szCs w:val="24"/>
        </w:rPr>
        <w:t xml:space="preserve">). Когда верхний нож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>12 достигнет нижней точки, поднимите ручку, затем переместите материал вперед, снова поместив необработанный участок в точку пересечения лезвий. Возобновите движение влево или вправо.</w:t>
      </w:r>
    </w:p>
    <w:p w:rsidR="00902A01" w:rsidRPr="00376E6D" w:rsidRDefault="00902A01" w:rsidP="00902A01"/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shd w:val="clear" w:color="auto" w:fill="000000" w:themeFill="text1"/>
                <w:lang w:val="en-US" w:eastAsia="zh-CN"/>
              </w:rPr>
              <w:drawing>
                <wp:inline distT="0" distB="0" distL="0" distR="0" wp14:anchorId="7CAADC85" wp14:editId="41DADBB8">
                  <wp:extent cx="219075" cy="1905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000000" w:themeFill="text1"/>
              </w:rPr>
              <w:t>ВНИМАНИЕ</w:t>
            </w:r>
          </w:p>
          <w:p w:rsidR="000F4272" w:rsidRPr="00376E6D" w:rsidRDefault="00902A01" w:rsidP="0090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Ручка под собственным весом </w:t>
            </w:r>
            <w:r w:rsidR="000F4272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может привести к внезапному и неожиданному падению верхнего лезвия. После выполнения разрезов всегда устанавливайте ручку в положение ВНИЗ.</w:t>
            </w:r>
          </w:p>
        </w:tc>
      </w:tr>
    </w:tbl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РЕГУЛИРОВКА ЛЕЗВИЙ</w:t>
      </w:r>
    </w:p>
    <w:p w:rsidR="00902A01" w:rsidRPr="00376E6D" w:rsidRDefault="00902A01" w:rsidP="000F42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6E6D"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</w:p>
    <w:p w:rsidR="000F4272" w:rsidRPr="00376E6D" w:rsidRDefault="000F4272" w:rsidP="00AA0E65">
      <w:pPr>
        <w:pStyle w:val="aa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376E6D">
        <w:rPr>
          <w:rFonts w:ascii="Times New Roman" w:hAnsi="Times New Roman" w:cs="Times New Roman"/>
          <w:i/>
          <w:sz w:val="24"/>
          <w:szCs w:val="24"/>
        </w:rPr>
        <w:t>Верхний нож фиксируется на месте, а нижнее лезвие регулируется.</w:t>
      </w:r>
    </w:p>
    <w:p w:rsidR="000F4272" w:rsidRPr="00376E6D" w:rsidRDefault="000F4272" w:rsidP="00AA0E65">
      <w:pPr>
        <w:pStyle w:val="aa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376E6D">
        <w:rPr>
          <w:rFonts w:ascii="Times New Roman" w:hAnsi="Times New Roman" w:cs="Times New Roman"/>
          <w:i/>
          <w:sz w:val="24"/>
          <w:szCs w:val="24"/>
        </w:rPr>
        <w:t>Идеальный зазор лезвия равен 1/4 толщины материала объекта.</w:t>
      </w:r>
    </w:p>
    <w:p w:rsidR="000F4272" w:rsidRPr="00AA0E65" w:rsidRDefault="000F4272" w:rsidP="00AA0E65">
      <w:pPr>
        <w:pStyle w:val="aa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376E6D">
        <w:rPr>
          <w:rFonts w:ascii="Times New Roman" w:hAnsi="Times New Roman" w:cs="Times New Roman"/>
          <w:i/>
          <w:sz w:val="24"/>
          <w:szCs w:val="24"/>
        </w:rPr>
        <w:t xml:space="preserve">Например: сталь </w:t>
      </w:r>
      <w:r w:rsidR="00654E02">
        <w:rPr>
          <w:rFonts w:ascii="Times New Roman" w:hAnsi="Times New Roman" w:cs="Times New Roman"/>
          <w:i/>
          <w:sz w:val="24"/>
          <w:szCs w:val="24"/>
        </w:rPr>
        <w:t xml:space="preserve">толщиной </w:t>
      </w:r>
      <w:r w:rsidRPr="00376E6D">
        <w:rPr>
          <w:rFonts w:ascii="Times New Roman" w:hAnsi="Times New Roman" w:cs="Times New Roman"/>
          <w:i/>
          <w:sz w:val="24"/>
          <w:szCs w:val="24"/>
        </w:rPr>
        <w:t xml:space="preserve">11 </w:t>
      </w:r>
      <w:r w:rsidR="00654E02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654E02">
        <w:rPr>
          <w:rFonts w:ascii="Times New Roman" w:hAnsi="Times New Roman" w:cs="Times New Roman"/>
          <w:sz w:val="24"/>
          <w:szCs w:val="24"/>
        </w:rPr>
        <w:t xml:space="preserve"> </w:t>
      </w:r>
      <w:r w:rsidRPr="00376E6D">
        <w:rPr>
          <w:rFonts w:ascii="Times New Roman" w:hAnsi="Times New Roman" w:cs="Times New Roman"/>
          <w:i/>
          <w:sz w:val="24"/>
          <w:szCs w:val="24"/>
        </w:rPr>
        <w:t>лучше всего разрезаться при зазоре лезвия 0,03</w:t>
      </w:r>
      <w:r w:rsidRPr="00AA0E65">
        <w:rPr>
          <w:rFonts w:ascii="Times New Roman" w:hAnsi="Times New Roman" w:cs="Times New Roman"/>
          <w:i/>
          <w:sz w:val="24"/>
          <w:szCs w:val="24"/>
        </w:rPr>
        <w:t>”[0,76</w:t>
      </w:r>
      <w:r w:rsidR="00654E02">
        <w:rPr>
          <w:rFonts w:ascii="Times New Roman" w:hAnsi="Times New Roman" w:cs="Times New Roman"/>
          <w:i/>
          <w:sz w:val="24"/>
          <w:szCs w:val="24"/>
        </w:rPr>
        <w:t> мм</w:t>
      </w:r>
      <w:r w:rsidRPr="00AA0E65">
        <w:rPr>
          <w:rFonts w:ascii="Times New Roman" w:hAnsi="Times New Roman" w:cs="Times New Roman"/>
          <w:i/>
          <w:sz w:val="24"/>
          <w:szCs w:val="24"/>
        </w:rPr>
        <w:t xml:space="preserve">.], в то время как при </w:t>
      </w:r>
      <w:r w:rsidR="00654E02">
        <w:rPr>
          <w:rFonts w:ascii="Times New Roman" w:hAnsi="Times New Roman" w:cs="Times New Roman"/>
          <w:i/>
          <w:sz w:val="24"/>
          <w:szCs w:val="24"/>
        </w:rPr>
        <w:t xml:space="preserve">толщине </w:t>
      </w:r>
      <w:r w:rsidRPr="00AA0E65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="00654E02">
        <w:rPr>
          <w:rFonts w:ascii="Times New Roman" w:hAnsi="Times New Roman" w:cs="Times New Roman"/>
          <w:i/>
          <w:sz w:val="24"/>
          <w:szCs w:val="24"/>
          <w:lang w:val="en-US"/>
        </w:rPr>
        <w:t>ga</w:t>
      </w:r>
      <w:r w:rsidR="008042D8" w:rsidRPr="00AA0E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E65">
        <w:rPr>
          <w:rFonts w:ascii="Times New Roman" w:hAnsi="Times New Roman" w:cs="Times New Roman"/>
          <w:i/>
          <w:sz w:val="24"/>
          <w:szCs w:val="24"/>
        </w:rPr>
        <w:t>лучше всего использовать зазор лезвия 0,019” [0,48</w:t>
      </w:r>
      <w:r w:rsidR="00654E02">
        <w:rPr>
          <w:rFonts w:ascii="Times New Roman" w:hAnsi="Times New Roman" w:cs="Times New Roman"/>
          <w:i/>
          <w:sz w:val="24"/>
          <w:szCs w:val="24"/>
        </w:rPr>
        <w:t> мм</w:t>
      </w:r>
      <w:r w:rsidRPr="00AA0E65">
        <w:rPr>
          <w:rFonts w:ascii="Times New Roman" w:hAnsi="Times New Roman" w:cs="Times New Roman"/>
          <w:i/>
          <w:sz w:val="24"/>
          <w:szCs w:val="24"/>
        </w:rPr>
        <w:t>].</w:t>
      </w:r>
    </w:p>
    <w:p w:rsidR="000F4272" w:rsidRPr="00376E6D" w:rsidRDefault="000F4272" w:rsidP="00AA0E65">
      <w:pPr>
        <w:pStyle w:val="aa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AA0E65">
        <w:rPr>
          <w:rFonts w:ascii="Times New Roman" w:hAnsi="Times New Roman" w:cs="Times New Roman"/>
          <w:i/>
          <w:sz w:val="24"/>
          <w:szCs w:val="24"/>
        </w:rPr>
        <w:t>Альтернативный метод заключается в постепенном уменьшении зазора лезвия при резке бумаги. Бумага должна быть аккуратно обрезана, без разрывов и заусенцев.</w:t>
      </w:r>
    </w:p>
    <w:p w:rsidR="00902A01" w:rsidRPr="00376E6D" w:rsidRDefault="00902A01" w:rsidP="00902A01"/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AA0E65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000000" w:themeFill="text1"/>
              </w:rPr>
              <w:t>ВНИМАНИЕ</w:t>
            </w:r>
          </w:p>
          <w:p w:rsidR="000F4272" w:rsidRPr="00AA0E65" w:rsidRDefault="000F4272" w:rsidP="00902A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Не допускайте полного соприкосновения лезвий друг с другом, в противном случае возможно серьезное повреждение лезвия.</w:t>
            </w:r>
          </w:p>
        </w:tc>
      </w:tr>
    </w:tbl>
    <w:p w:rsidR="00902A01" w:rsidRPr="00376E6D" w:rsidRDefault="00902A01" w:rsidP="000F4272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Для измерения: используйте измерительный датчик хорошего качества и выполните измерения в точке пересечения лезвий при положении рукоятки на середине движения вниз (Рисунок 3).</w:t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2D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 wp14:anchorId="042BEFFF" wp14:editId="24A2CE6C">
            <wp:extent cx="2619375" cy="1630931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00" cy="163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Рисунок 3</w:t>
      </w:r>
    </w:p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РЕГУЛИРОВКА</w:t>
      </w:r>
    </w:p>
    <w:p w:rsidR="000F4272" w:rsidRPr="00AA0E65" w:rsidRDefault="000F4272" w:rsidP="00AA0E6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 xml:space="preserve">Ослабьте болт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>10, крепящий зажим нижнего лезвия в левой передней части инструмента (Рисунок 4).</w:t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2D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 wp14:anchorId="14D5D556" wp14:editId="6A65FE62">
            <wp:extent cx="2714625" cy="1628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Рисунок 4</w:t>
      </w:r>
    </w:p>
    <w:p w:rsidR="000F4272" w:rsidRPr="00AA0E65" w:rsidRDefault="000F4272" w:rsidP="00AA0E6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 xml:space="preserve">Используя небольшую отвертку с прямым лезвием, поверните два установочных винта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 xml:space="preserve">15 и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>17 (Рисунок 5) внутрь (по часовой стрелке), чтобы уменьшить зазор лезвия, поверните наружу (против часовой стрелки), одновременно прикладывая небольшое давление снаружи, чтобы увеличить зазор лезвия.</w:t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2D8">
        <w:rPr>
          <w:rFonts w:ascii="Times New Roman" w:hAnsi="Times New Roman" w:cs="Times New Roman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CF401" wp14:editId="6889B49C">
                <wp:simplePos x="0" y="0"/>
                <wp:positionH relativeFrom="column">
                  <wp:posOffset>59055</wp:posOffset>
                </wp:positionH>
                <wp:positionV relativeFrom="paragraph">
                  <wp:posOffset>705485</wp:posOffset>
                </wp:positionV>
                <wp:extent cx="1000125" cy="4381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272" w:rsidRPr="000F4272" w:rsidRDefault="000F4272" w:rsidP="000F427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F42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Регулировочные винты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65pt;margin-top:55.55pt;width:78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" stroked="f">
                <v:textbox>
                  <w:txbxContent>
                    <w:p w:rsidR="000F4272" w:rsidRPr="000F4272" w:rsidRDefault="000F4272" w:rsidP="000F427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F42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Регулировочные винты</w:t>
                      </w:r>
                    </w:p>
                  </w:txbxContent>
                </v:textbox>
              </v:shape>
            </w:pict>
          </mc:Fallback>
        </mc:AlternateContent>
      </w:r>
      <w:r w:rsidRPr="008042D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 wp14:anchorId="05E2B43E" wp14:editId="652973C1">
            <wp:extent cx="2629958" cy="1466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58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Рисунок 5</w:t>
      </w:r>
    </w:p>
    <w:p w:rsidR="009153BC" w:rsidRDefault="009153BC" w:rsidP="000F42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4272" w:rsidRDefault="000F4272" w:rsidP="000F4272">
      <w:pPr>
        <w:rPr>
          <w:rFonts w:ascii="Times New Roman" w:hAnsi="Times New Roman" w:cs="Times New Roman"/>
          <w:i/>
          <w:sz w:val="24"/>
          <w:szCs w:val="24"/>
        </w:rPr>
      </w:pPr>
      <w:r w:rsidRPr="00376E6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376E6D">
        <w:rPr>
          <w:rFonts w:ascii="Times New Roman" w:hAnsi="Times New Roman" w:cs="Times New Roman"/>
          <w:i/>
          <w:sz w:val="24"/>
          <w:szCs w:val="24"/>
        </w:rPr>
        <w:t xml:space="preserve"> При регулировке поворачивайте винты на равную величину и не более чем на 1/4 оборота за один раз.</w:t>
      </w:r>
    </w:p>
    <w:p w:rsidR="009153BC" w:rsidRPr="00376E6D" w:rsidRDefault="009153BC" w:rsidP="000F4272">
      <w:pPr>
        <w:rPr>
          <w:rFonts w:ascii="Times New Roman" w:hAnsi="Times New Roman" w:cs="Times New Roman"/>
          <w:i/>
          <w:sz w:val="24"/>
          <w:szCs w:val="24"/>
        </w:rPr>
      </w:pPr>
    </w:p>
    <w:p w:rsidR="000F4272" w:rsidRPr="00376E6D" w:rsidRDefault="000F4272" w:rsidP="00AA0E6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 xml:space="preserve">Снова затяните болт зажима лезвия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>10.</w:t>
      </w:r>
    </w:p>
    <w:p w:rsidR="00902A01" w:rsidRPr="00376E6D" w:rsidRDefault="00902A01" w:rsidP="00902A01"/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ЗАМЕНА ЛЕЗВИЯ</w:t>
      </w:r>
    </w:p>
    <w:p w:rsidR="00902A01" w:rsidRPr="00376E6D" w:rsidRDefault="00902A01" w:rsidP="000F42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shd w:val="clear" w:color="auto" w:fill="000000" w:themeFill="text1"/>
                <w:lang w:val="en-US" w:eastAsia="zh-CN"/>
              </w:rPr>
              <w:drawing>
                <wp:inline distT="0" distB="0" distL="0" distR="0" wp14:anchorId="024AAD07" wp14:editId="05DC86F7">
                  <wp:extent cx="219075" cy="1905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000000" w:themeFill="text1"/>
              </w:rPr>
              <w:t>ВНИМАНИЕ</w:t>
            </w:r>
          </w:p>
          <w:p w:rsidR="000F4272" w:rsidRPr="00376E6D" w:rsidRDefault="000F4272" w:rsidP="0090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Лезвия очень острые! Будьте осторожны при обращении, чтобы избежать серьезных порезов или потери пальцев!</w:t>
            </w:r>
          </w:p>
        </w:tc>
      </w:tr>
    </w:tbl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ВЕРХНЕЕ ЛЕЗВИЕ</w:t>
      </w: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Снятие</w:t>
      </w:r>
    </w:p>
    <w:p w:rsidR="000F4272" w:rsidRPr="00376E6D" w:rsidRDefault="000F4272" w:rsidP="00AA0E6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Поднимите заглушку / рукоятку ведущей шестерни в верхнее положение.</w:t>
      </w:r>
    </w:p>
    <w:p w:rsidR="000F4272" w:rsidRPr="00376E6D" w:rsidRDefault="000F4272" w:rsidP="00AA0E6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Снимите ручку.</w:t>
      </w:r>
    </w:p>
    <w:p w:rsidR="00902A01" w:rsidRPr="00376E6D" w:rsidRDefault="00902A01" w:rsidP="00902A01"/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shd w:val="clear" w:color="auto" w:fill="000000" w:themeFill="text1"/>
                <w:lang w:val="en-US" w:eastAsia="zh-CN"/>
              </w:rPr>
              <w:drawing>
                <wp:inline distT="0" distB="0" distL="0" distR="0" wp14:anchorId="783265A8" wp14:editId="4072CA26">
                  <wp:extent cx="219075" cy="1905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000000" w:themeFill="text1"/>
              </w:rPr>
              <w:t>ВНИМАНИЕ</w:t>
            </w:r>
          </w:p>
          <w:p w:rsidR="000F4272" w:rsidRPr="00376E6D" w:rsidRDefault="000F4272" w:rsidP="00902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Рукоятку НЕОБХОДИМО </w:t>
            </w:r>
            <w:r w:rsidR="00902A01"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ОБЯЗАТЕЛЬНО </w:t>
            </w: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снять до снятия лезвия, чтобы уменьшить вероятность случайного падения лезвия.</w:t>
            </w:r>
          </w:p>
        </w:tc>
      </w:tr>
    </w:tbl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p w:rsidR="000F4272" w:rsidRPr="00AA0E65" w:rsidRDefault="000F4272" w:rsidP="00AA0E6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Ослабьте и выкрутите 3 крепежных винта лезвия Phillips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 xml:space="preserve">13 с нижней стороны верхнего лезвия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>12 (Рисунок 7) и осторожно снимите лезвие.</w:t>
      </w: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Монтаж</w:t>
      </w:r>
    </w:p>
    <w:p w:rsidR="000F4272" w:rsidRPr="00376E6D" w:rsidRDefault="000F4272" w:rsidP="00AA0E6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Удерживая нижнее лезвие на месте, замените 3 винта Phillips и надежно затяните.</w:t>
      </w:r>
    </w:p>
    <w:p w:rsidR="000F4272" w:rsidRPr="00376E6D" w:rsidRDefault="000F4272" w:rsidP="00AA0E6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Опустите заглушку ведущей шестерни и замените ручку.</w:t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2D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 wp14:anchorId="0EC1EA33" wp14:editId="40426A90">
            <wp:extent cx="2647950" cy="1724414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Рисунок 7</w:t>
      </w: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НИЖНЕЕ ЛЕЗВИЕ</w:t>
      </w: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Снятие</w:t>
      </w:r>
    </w:p>
    <w:p w:rsidR="000F4272" w:rsidRPr="00AA0E65" w:rsidRDefault="000F4272" w:rsidP="00AA0E65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>Снимите ручку.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0"/>
      </w:tblGrid>
      <w:tr w:rsidR="000F4272" w:rsidRPr="00376E6D" w:rsidTr="000F4272">
        <w:tc>
          <w:tcPr>
            <w:tcW w:w="9571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E65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en-US" w:eastAsia="zh-CN"/>
              </w:rPr>
              <w:drawing>
                <wp:inline distT="0" distB="0" distL="0" distR="0" wp14:anchorId="4EFEED74" wp14:editId="24E85E7F">
                  <wp:extent cx="219075" cy="1905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E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ВНИМАНИЕ</w:t>
            </w:r>
          </w:p>
          <w:p w:rsidR="000F4272" w:rsidRPr="00AA0E65" w:rsidRDefault="000F4272" w:rsidP="000F42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i/>
                <w:sz w:val="24"/>
                <w:szCs w:val="24"/>
              </w:rPr>
              <w:t>Рукоятку ОБЯЗАТЕЛЬНО НЕОБХОДИМО снять до снятия лезвия, чтобы уменьшить вероятность случайного падения лезвия.</w:t>
            </w:r>
          </w:p>
        </w:tc>
      </w:tr>
    </w:tbl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p w:rsidR="000F4272" w:rsidRPr="00AA0E65" w:rsidRDefault="000F4272" w:rsidP="00AA0E65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Ослабьте болт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 xml:space="preserve">10, крепящий фиксатор нижнего лезвия </w:t>
      </w:r>
      <w:r w:rsidR="00902A01" w:rsidRPr="00AA0E65">
        <w:rPr>
          <w:rFonts w:ascii="Times New Roman" w:hAnsi="Times New Roman" w:cs="Times New Roman"/>
          <w:sz w:val="24"/>
          <w:szCs w:val="24"/>
        </w:rPr>
        <w:t>№ </w:t>
      </w:r>
      <w:r w:rsidRPr="00AA0E65">
        <w:rPr>
          <w:rFonts w:ascii="Times New Roman" w:hAnsi="Times New Roman" w:cs="Times New Roman"/>
          <w:sz w:val="24"/>
          <w:szCs w:val="24"/>
        </w:rPr>
        <w:t>9 (Рисунок 8) в левой передней части инструмента.</w:t>
      </w:r>
    </w:p>
    <w:p w:rsidR="000F4272" w:rsidRPr="00AA0E65" w:rsidRDefault="000F4272" w:rsidP="00AA0E65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>Осторожно удалите лезвие.</w:t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2D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 wp14:anchorId="017E026F" wp14:editId="5A301D10">
            <wp:extent cx="2266950" cy="192451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2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72" w:rsidRPr="00376E6D" w:rsidRDefault="000F4272" w:rsidP="000F4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Рисунок 8</w:t>
      </w:r>
    </w:p>
    <w:p w:rsidR="000F4272" w:rsidRPr="00376E6D" w:rsidRDefault="000F4272" w:rsidP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Монтаж</w:t>
      </w:r>
    </w:p>
    <w:p w:rsidR="000F4272" w:rsidRPr="00AA0E65" w:rsidRDefault="000F4272" w:rsidP="00AA0E65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>Установите на место лезвие и слегка нажмите на регулировочные винты.</w:t>
      </w:r>
    </w:p>
    <w:p w:rsidR="000F4272" w:rsidRPr="00AA0E65" w:rsidRDefault="000F4272" w:rsidP="00AA0E65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A0E65">
        <w:rPr>
          <w:rFonts w:ascii="Times New Roman" w:hAnsi="Times New Roman" w:cs="Times New Roman"/>
          <w:sz w:val="24"/>
          <w:szCs w:val="24"/>
        </w:rPr>
        <w:t>Затяните болт зажима нижнего лезвия.</w:t>
      </w:r>
    </w:p>
    <w:p w:rsidR="000F4272" w:rsidRPr="00376E6D" w:rsidRDefault="000F4272" w:rsidP="00902A01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902A01">
      <w:pPr>
        <w:rPr>
          <w:rFonts w:ascii="Times New Roman" w:hAnsi="Times New Roman" w:cs="Times New Roman"/>
          <w:i/>
          <w:sz w:val="24"/>
          <w:szCs w:val="24"/>
        </w:rPr>
      </w:pPr>
      <w:r w:rsidRPr="00376E6D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376E6D">
        <w:rPr>
          <w:rFonts w:ascii="Times New Roman" w:hAnsi="Times New Roman" w:cs="Times New Roman"/>
          <w:i/>
          <w:sz w:val="24"/>
          <w:szCs w:val="24"/>
        </w:rPr>
        <w:t>: При замене лезвия обычно требуется повторная регулировка нижнего лезвия из-за различий в допусках изготовления лезвия. Отрегулируйте согласно процедуре регулировки лезвия.</w:t>
      </w:r>
    </w:p>
    <w:p w:rsidR="000F4272" w:rsidRPr="00376E6D" w:rsidRDefault="000F4272" w:rsidP="00902A01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Техническое обслуживание</w:t>
      </w:r>
    </w:p>
    <w:p w:rsidR="000F4272" w:rsidRPr="00376E6D" w:rsidRDefault="000F4272" w:rsidP="00902A01">
      <w:pPr>
        <w:rPr>
          <w:rFonts w:ascii="Times New Roman" w:hAnsi="Times New Roman" w:cs="Times New Roman"/>
          <w:i/>
          <w:sz w:val="24"/>
          <w:szCs w:val="24"/>
        </w:rPr>
      </w:pPr>
      <w:r w:rsidRPr="00376E6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376E6D">
        <w:rPr>
          <w:rFonts w:ascii="Times New Roman" w:hAnsi="Times New Roman" w:cs="Times New Roman"/>
          <w:i/>
          <w:sz w:val="24"/>
          <w:szCs w:val="24"/>
        </w:rPr>
        <w:t xml:space="preserve"> Техническое обслуживание должно выполняться перед каждым использованием.</w:t>
      </w:r>
    </w:p>
    <w:p w:rsidR="000F4272" w:rsidRPr="00376E6D" w:rsidRDefault="000F4272" w:rsidP="00AA0E6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Опустите узел верхнего лезвия, вставьте стопорный штифт в станину верхнего лезвия и корпус в положении ЗАКРЫТО (Рисунок 1) и снимите ручку.</w:t>
      </w:r>
    </w:p>
    <w:p w:rsidR="000F4272" w:rsidRPr="00376E6D" w:rsidRDefault="000F4272" w:rsidP="00AA0E6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Нанесите тонкий слой легкой смазки или антикоррозионного средства на все оголенные стальные участки.</w:t>
      </w:r>
    </w:p>
    <w:p w:rsidR="000F4272" w:rsidRPr="00376E6D" w:rsidRDefault="000F4272" w:rsidP="00AA0E6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Храните в чистом, непыльном, сухом, свободном от влаги месте, предпочтительно покрытым пластиковой пленкой.</w:t>
      </w:r>
    </w:p>
    <w:p w:rsidR="000F4272" w:rsidRPr="00376E6D" w:rsidRDefault="000F4272" w:rsidP="00AA0E6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Проверьте герметичность всего оборудования.</w:t>
      </w:r>
    </w:p>
    <w:p w:rsidR="000F4272" w:rsidRPr="00376E6D" w:rsidRDefault="000F4272" w:rsidP="00AA0E6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Выполните рабочую проверку подвижности соединений. Периодически смазывайте точки поворота и шестерни смазочным маслом средней плотности.</w:t>
      </w:r>
    </w:p>
    <w:p w:rsidR="000F4272" w:rsidRPr="00376E6D" w:rsidRDefault="000F4272" w:rsidP="00AA0E6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Осмотрите лезвия на наличие трещин, повреждений или преждевременного износа. Замените, если </w:t>
      </w:r>
      <w:r w:rsidR="00902A01" w:rsidRPr="00376E6D">
        <w:rPr>
          <w:rFonts w:ascii="Times New Roman" w:hAnsi="Times New Roman" w:cs="Times New Roman"/>
          <w:sz w:val="24"/>
          <w:szCs w:val="24"/>
        </w:rPr>
        <w:t xml:space="preserve">они </w:t>
      </w:r>
      <w:r w:rsidRPr="00376E6D">
        <w:rPr>
          <w:rFonts w:ascii="Times New Roman" w:hAnsi="Times New Roman" w:cs="Times New Roman"/>
          <w:sz w:val="24"/>
          <w:szCs w:val="24"/>
        </w:rPr>
        <w:t>повреждены.</w:t>
      </w:r>
    </w:p>
    <w:p w:rsidR="000F4272" w:rsidRPr="00376E6D" w:rsidRDefault="000F4272" w:rsidP="00AA0E6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Удалите грязь и мусор с ножниц.</w:t>
      </w:r>
    </w:p>
    <w:p w:rsidR="00902A01" w:rsidRPr="00376E6D" w:rsidRDefault="00902A01" w:rsidP="00902A01">
      <w:pPr>
        <w:rPr>
          <w:rFonts w:ascii="Times New Roman" w:hAnsi="Times New Roman" w:cs="Times New Roman"/>
          <w:sz w:val="24"/>
          <w:szCs w:val="24"/>
        </w:rPr>
        <w:sectPr w:rsidR="00902A01" w:rsidRPr="00376E6D" w:rsidSect="00AA0E65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0" w:bottom="1134" w:left="1701" w:header="708" w:footer="708" w:gutter="0"/>
          <w:cols w:num="2" w:space="283"/>
          <w:titlePg/>
          <w:docGrid w:linePitch="360"/>
        </w:sectPr>
      </w:pPr>
    </w:p>
    <w:p w:rsidR="00902A01" w:rsidRPr="00376E6D" w:rsidRDefault="00902A01" w:rsidP="00902A01">
      <w:pPr>
        <w:rPr>
          <w:rFonts w:ascii="Times New Roman" w:hAnsi="Times New Roman" w:cs="Times New Roman"/>
          <w:sz w:val="24"/>
          <w:szCs w:val="24"/>
        </w:rPr>
      </w:pPr>
    </w:p>
    <w:p w:rsidR="000F4272" w:rsidRPr="00376E6D" w:rsidRDefault="000F4272" w:rsidP="00902A01">
      <w:pPr>
        <w:rPr>
          <w:b/>
        </w:rPr>
      </w:pPr>
    </w:p>
    <w:p w:rsidR="00000000" w:rsidRDefault="00AA0E65">
      <w:pPr>
        <w:rPr>
          <w:rFonts w:ascii="Times New Roman" w:hAnsi="Times New Roman" w:cs="Times New Roman"/>
          <w:b/>
          <w:sz w:val="24"/>
          <w:szCs w:val="24"/>
        </w:rPr>
        <w:sectPr w:rsidR="00000000" w:rsidSect="00902A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272" w:rsidRPr="00376E6D" w:rsidRDefault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Поиск неисправностей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3"/>
        <w:gridCol w:w="3159"/>
        <w:gridCol w:w="3157"/>
      </w:tblGrid>
      <w:tr w:rsidR="000F4272" w:rsidRPr="00376E6D" w:rsidTr="000F4272">
        <w:tc>
          <w:tcPr>
            <w:tcW w:w="3190" w:type="dxa"/>
          </w:tcPr>
          <w:p w:rsidR="000F4272" w:rsidRPr="00376E6D" w:rsidRDefault="000F4272" w:rsidP="00AA0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3190" w:type="dxa"/>
          </w:tcPr>
          <w:p w:rsidR="000F4272" w:rsidRPr="00376E6D" w:rsidRDefault="000F4272" w:rsidP="00AA0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3191" w:type="dxa"/>
          </w:tcPr>
          <w:p w:rsidR="000F4272" w:rsidRPr="00376E6D" w:rsidRDefault="000F4272" w:rsidP="00AA0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0F4272" w:rsidRPr="00376E6D" w:rsidTr="000F4272">
        <w:tc>
          <w:tcPr>
            <w:tcW w:w="3190" w:type="dxa"/>
            <w:vMerge w:val="restart"/>
          </w:tcPr>
          <w:p w:rsidR="000F4272" w:rsidRPr="00376E6D" w:rsidRDefault="000F4272" w:rsidP="0090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Производят грубый, зазубренный разрез или не режут</w:t>
            </w:r>
          </w:p>
        </w:tc>
        <w:tc>
          <w:tcPr>
            <w:tcW w:w="3190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Изношенные лезвия</w:t>
            </w:r>
          </w:p>
        </w:tc>
        <w:tc>
          <w:tcPr>
            <w:tcW w:w="3191" w:type="dxa"/>
          </w:tcPr>
          <w:p w:rsidR="000F4272" w:rsidRPr="00376E6D" w:rsidRDefault="000F4272" w:rsidP="000F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Заменить лезвия.</w:t>
            </w:r>
          </w:p>
        </w:tc>
      </w:tr>
      <w:tr w:rsidR="000F4272" w:rsidRPr="00376E6D" w:rsidTr="000F4272">
        <w:tc>
          <w:tcPr>
            <w:tcW w:w="3190" w:type="dxa"/>
            <w:vMerge/>
          </w:tcPr>
          <w:p w:rsidR="000F4272" w:rsidRPr="00376E6D" w:rsidRDefault="000F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272" w:rsidRPr="00376E6D" w:rsidRDefault="000F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Материал слишком толстый</w:t>
            </w:r>
          </w:p>
          <w:p w:rsidR="000F4272" w:rsidRPr="00376E6D" w:rsidRDefault="000F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F4272" w:rsidRPr="00376E6D" w:rsidRDefault="000F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См. максимальные спецификации материалов.</w:t>
            </w:r>
          </w:p>
        </w:tc>
      </w:tr>
      <w:tr w:rsidR="000F4272" w:rsidRPr="00376E6D" w:rsidTr="000F4272">
        <w:tc>
          <w:tcPr>
            <w:tcW w:w="3190" w:type="dxa"/>
            <w:vMerge/>
          </w:tcPr>
          <w:p w:rsidR="000F4272" w:rsidRPr="00376E6D" w:rsidRDefault="000F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4272" w:rsidRPr="00376E6D" w:rsidRDefault="000F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Лезвия не отрегулированы</w:t>
            </w:r>
          </w:p>
        </w:tc>
        <w:tc>
          <w:tcPr>
            <w:tcW w:w="3191" w:type="dxa"/>
          </w:tcPr>
          <w:p w:rsidR="000F4272" w:rsidRPr="00376E6D" w:rsidRDefault="000F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Следуйте процедуре регулировки.</w:t>
            </w:r>
          </w:p>
        </w:tc>
      </w:tr>
    </w:tbl>
    <w:p w:rsidR="000F4272" w:rsidRPr="00376E6D" w:rsidRDefault="000F4272" w:rsidP="000F4272">
      <w:pPr>
        <w:rPr>
          <w:rFonts w:ascii="Times New Roman" w:hAnsi="Times New Roman" w:cs="Times New Roman"/>
          <w:sz w:val="24"/>
          <w:szCs w:val="24"/>
        </w:rPr>
      </w:pPr>
    </w:p>
    <w:p w:rsidR="00000000" w:rsidRDefault="00AA0E65">
      <w:pPr>
        <w:rPr>
          <w:rFonts w:ascii="Times New Roman" w:hAnsi="Times New Roman" w:cs="Times New Roman"/>
          <w:b/>
          <w:sz w:val="24"/>
          <w:szCs w:val="24"/>
        </w:rPr>
        <w:sectPr w:rsidR="00000000" w:rsidSect="003F16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272" w:rsidRPr="00376E6D" w:rsidRDefault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4272" w:rsidRPr="00376E6D" w:rsidRDefault="000F4272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Чертеж</w:t>
      </w:r>
    </w:p>
    <w:p w:rsidR="00000000" w:rsidRDefault="00AA0E65">
      <w:pPr>
        <w:sectPr w:rsidR="00000000" w:rsidSect="003F16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0000" w:rsidRDefault="000F4272">
      <w:pPr>
        <w:jc w:val="center"/>
        <w:sectPr w:rsidR="00000000" w:rsidSect="003F16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42D8">
        <w:rPr>
          <w:noProof/>
          <w:lang w:val="en-US" w:eastAsia="zh-CN"/>
        </w:rPr>
        <w:drawing>
          <wp:inline distT="0" distB="0" distL="0" distR="0" wp14:anchorId="182AE93A" wp14:editId="41420CEB">
            <wp:extent cx="5572125" cy="8070518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990" cy="807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01" w:rsidRPr="00376E6D" w:rsidRDefault="00902A01">
      <w:r w:rsidRPr="00376E6D">
        <w:br w:type="page"/>
      </w:r>
    </w:p>
    <w:p w:rsidR="000F4272" w:rsidRPr="00376E6D" w:rsidRDefault="000F4272" w:rsidP="00902A01"/>
    <w:p w:rsidR="000F4272" w:rsidRPr="00376E6D" w:rsidRDefault="000F4272" w:rsidP="00902A01">
      <w:pPr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Перечень деталей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6923"/>
        <w:gridCol w:w="1134"/>
      </w:tblGrid>
      <w:tr w:rsidR="000F4272" w:rsidRPr="00376E6D" w:rsidTr="00AA0E65">
        <w:tc>
          <w:tcPr>
            <w:tcW w:w="982" w:type="dxa"/>
            <w:shd w:val="clear" w:color="auto" w:fill="000000" w:themeFill="text1"/>
          </w:tcPr>
          <w:p w:rsidR="000F4272" w:rsidRPr="00376E6D" w:rsidRDefault="00902A01" w:rsidP="00AA0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b/>
                <w:sz w:val="24"/>
                <w:szCs w:val="24"/>
              </w:rPr>
              <w:t>Поз.</w:t>
            </w:r>
          </w:p>
        </w:tc>
        <w:tc>
          <w:tcPr>
            <w:tcW w:w="6923" w:type="dxa"/>
            <w:shd w:val="clear" w:color="auto" w:fill="000000" w:themeFill="text1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134" w:type="dxa"/>
            <w:shd w:val="clear" w:color="auto" w:fill="000000" w:themeFill="text1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b/>
                <w:sz w:val="24"/>
                <w:szCs w:val="24"/>
              </w:rPr>
              <w:t>Кол-во.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Рукоятка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Болт М10х25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Соединительный рычаг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Заглушка ручки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Гайка М16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Нижнее лезвие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Зажим нижнего лезвия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Болт М10х35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Болт М16х55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Верхнее лезвие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Болт М6х12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Держатель верхнего штампа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Гайка М12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Шпилька ø6x30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A01" w:rsidRPr="00376E6D" w:rsidTr="000F4272">
        <w:tc>
          <w:tcPr>
            <w:tcW w:w="982" w:type="dxa"/>
          </w:tcPr>
          <w:p w:rsidR="000F4272" w:rsidRPr="00376E6D" w:rsidRDefault="000F4272" w:rsidP="00AA0E6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0F4272" w:rsidRPr="00376E6D" w:rsidRDefault="000F4272" w:rsidP="0090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Винт М8х20</w:t>
            </w:r>
          </w:p>
        </w:tc>
        <w:tc>
          <w:tcPr>
            <w:tcW w:w="1134" w:type="dxa"/>
          </w:tcPr>
          <w:p w:rsidR="000F4272" w:rsidRPr="00376E6D" w:rsidRDefault="000F4272" w:rsidP="000F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26E5" w:rsidRPr="00376E6D" w:rsidRDefault="00A526E5" w:rsidP="000F42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26E5" w:rsidRPr="00376E6D" w:rsidSect="00A802EB">
      <w:headerReference w:type="default" r:id="rId2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73" w:rsidRDefault="005C1573" w:rsidP="000520C3">
      <w:r>
        <w:separator/>
      </w:r>
    </w:p>
  </w:endnote>
  <w:endnote w:type="continuationSeparator" w:id="0">
    <w:p w:rsidR="005C1573" w:rsidRDefault="005C1573" w:rsidP="0005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531068986"/>
      <w:docPartObj>
        <w:docPartGallery w:val="Page Numbers (Bottom of Page)"/>
        <w:docPartUnique/>
      </w:docPartObj>
    </w:sdtPr>
    <w:sdtEndPr/>
    <w:sdtContent>
      <w:p w:rsidR="00902A01" w:rsidRPr="00AA0E65" w:rsidRDefault="00902A01" w:rsidP="00AA0E6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1325">
          <w:rPr>
            <w:rFonts w:ascii="Times New Roman" w:hAnsi="Times New Roman" w:cs="Times New Roman"/>
            <w:sz w:val="24"/>
            <w:szCs w:val="24"/>
          </w:rPr>
          <w:t>-</w:t>
        </w:r>
        <w:r w:rsidRPr="00DF13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13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13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E6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F132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F1325"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404096004"/>
      <w:docPartObj>
        <w:docPartGallery w:val="Page Numbers (Bottom of Page)"/>
        <w:docPartUnique/>
      </w:docPartObj>
    </w:sdtPr>
    <w:sdtEndPr/>
    <w:sdtContent>
      <w:p w:rsidR="000F4272" w:rsidRPr="00AA0E65" w:rsidRDefault="000F4272" w:rsidP="00AA0E6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0E65">
          <w:rPr>
            <w:rFonts w:ascii="Times New Roman" w:hAnsi="Times New Roman" w:cs="Times New Roman"/>
            <w:sz w:val="24"/>
            <w:szCs w:val="24"/>
          </w:rPr>
          <w:t>-</w:t>
        </w:r>
        <w:r w:rsidRPr="00AA0E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E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E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E6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0E6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A0E65"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73" w:rsidRDefault="005C1573" w:rsidP="000520C3">
      <w:r>
        <w:separator/>
      </w:r>
    </w:p>
  </w:footnote>
  <w:footnote w:type="continuationSeparator" w:id="0">
    <w:p w:rsidR="005C1573" w:rsidRDefault="005C1573" w:rsidP="0005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72" w:rsidRDefault="000F4272" w:rsidP="00AA0E65">
    <w:pPr>
      <w:tabs>
        <w:tab w:val="right" w:pos="9355"/>
      </w:tabs>
      <w:rPr>
        <w:rFonts w:ascii="Times New Roman" w:hAnsi="Times New Roman" w:cs="Times New Roman"/>
        <w:sz w:val="28"/>
        <w:szCs w:val="28"/>
      </w:rPr>
    </w:pPr>
    <w:r w:rsidRPr="000F4272">
      <w:rPr>
        <w:rFonts w:ascii="Times New Roman" w:hAnsi="Times New Roman" w:cs="Times New Roman"/>
        <w:sz w:val="28"/>
        <w:szCs w:val="28"/>
      </w:rPr>
      <w:t>Руководство по эксплуатации</w:t>
    </w:r>
    <w:r w:rsidRPr="000F4272">
      <w:rPr>
        <w:rFonts w:ascii="Times New Roman" w:hAnsi="Times New Roman" w:cs="Times New Roman"/>
        <w:sz w:val="28"/>
        <w:szCs w:val="28"/>
      </w:rPr>
      <w:tab/>
      <w:t>MMS-5</w:t>
    </w:r>
  </w:p>
  <w:p w:rsidR="000F4272" w:rsidRPr="000F4272" w:rsidRDefault="000F4272" w:rsidP="00AA0E65">
    <w:pPr>
      <w:pBdr>
        <w:bottom w:val="single" w:sz="36" w:space="1" w:color="auto"/>
      </w:pBdr>
      <w:tabs>
        <w:tab w:val="right" w:pos="9355"/>
      </w:tabs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72" w:rsidRPr="000F4272" w:rsidRDefault="000F4272" w:rsidP="000F4272">
    <w:pPr>
      <w:shd w:val="clear" w:color="auto" w:fill="000000" w:themeFill="text1"/>
      <w:tabs>
        <w:tab w:val="right" w:pos="9355"/>
      </w:tabs>
      <w:rPr>
        <w:rFonts w:ascii="Times New Roman" w:hAnsi="Times New Roman" w:cs="Times New Roman"/>
        <w:sz w:val="28"/>
        <w:szCs w:val="28"/>
      </w:rPr>
    </w:pPr>
    <w:r w:rsidRPr="000F4272">
      <w:rPr>
        <w:rFonts w:ascii="Times New Roman" w:hAnsi="Times New Roman" w:cs="Times New Roman"/>
        <w:sz w:val="28"/>
        <w:szCs w:val="28"/>
      </w:rPr>
      <w:t>Руководство по эксплуатации</w:t>
    </w:r>
    <w:r w:rsidRPr="000F4272">
      <w:rPr>
        <w:rFonts w:ascii="Times New Roman" w:hAnsi="Times New Roman" w:cs="Times New Roman"/>
        <w:sz w:val="28"/>
        <w:szCs w:val="28"/>
      </w:rPr>
      <w:tab/>
      <w:t>MMS-5</w:t>
    </w:r>
  </w:p>
  <w:p w:rsidR="000F4272" w:rsidRPr="00AA0E65" w:rsidRDefault="000F4272" w:rsidP="00AA0E65">
    <w:pPr>
      <w:pStyle w:val="a3"/>
      <w:pBdr>
        <w:bottom w:val="single" w:sz="36" w:space="1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01" w:rsidRDefault="00902A01" w:rsidP="00902A01">
    <w:pPr>
      <w:tabs>
        <w:tab w:val="right" w:pos="9355"/>
      </w:tabs>
      <w:rPr>
        <w:rFonts w:ascii="Times New Roman" w:hAnsi="Times New Roman" w:cs="Times New Roman"/>
        <w:sz w:val="28"/>
        <w:szCs w:val="28"/>
      </w:rPr>
    </w:pPr>
    <w:r w:rsidRPr="000F4272">
      <w:rPr>
        <w:rFonts w:ascii="Times New Roman" w:hAnsi="Times New Roman" w:cs="Times New Roman"/>
        <w:sz w:val="28"/>
        <w:szCs w:val="28"/>
      </w:rPr>
      <w:t>Руководство по эксплуатации</w:t>
    </w:r>
    <w:r w:rsidRPr="000F4272">
      <w:rPr>
        <w:rFonts w:ascii="Times New Roman" w:hAnsi="Times New Roman" w:cs="Times New Roman"/>
        <w:sz w:val="28"/>
        <w:szCs w:val="28"/>
      </w:rPr>
      <w:tab/>
      <w:t>MMS-5</w:t>
    </w:r>
  </w:p>
  <w:p w:rsidR="0076491E" w:rsidRPr="000F4272" w:rsidRDefault="0076491E" w:rsidP="00AA0E65">
    <w:pPr>
      <w:pBdr>
        <w:bottom w:val="single" w:sz="36" w:space="1" w:color="auto"/>
      </w:pBd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89B"/>
    <w:multiLevelType w:val="multilevel"/>
    <w:tmpl w:val="CD0017D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6E16D56"/>
    <w:multiLevelType w:val="hybridMultilevel"/>
    <w:tmpl w:val="531CD6C2"/>
    <w:lvl w:ilvl="0" w:tplc="F30E1D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A1DCA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2E15C9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525659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C473C52"/>
    <w:multiLevelType w:val="multilevel"/>
    <w:tmpl w:val="3B5CABA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07E04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88C649D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A211C88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CBA4256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6D1706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DB0B86"/>
    <w:multiLevelType w:val="hybridMultilevel"/>
    <w:tmpl w:val="9EA6D25E"/>
    <w:lvl w:ilvl="0" w:tplc="A0CE9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47E0C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87A31EA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B2219BB"/>
    <w:multiLevelType w:val="multilevel"/>
    <w:tmpl w:val="46104C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14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E5"/>
    <w:rsid w:val="000520C3"/>
    <w:rsid w:val="00055110"/>
    <w:rsid w:val="000C55CD"/>
    <w:rsid w:val="000F4272"/>
    <w:rsid w:val="001270AB"/>
    <w:rsid w:val="0014438D"/>
    <w:rsid w:val="00150469"/>
    <w:rsid w:val="00186782"/>
    <w:rsid w:val="001A14AC"/>
    <w:rsid w:val="00222649"/>
    <w:rsid w:val="00241C3A"/>
    <w:rsid w:val="00267CFE"/>
    <w:rsid w:val="002A6478"/>
    <w:rsid w:val="002F4BE3"/>
    <w:rsid w:val="00313EE5"/>
    <w:rsid w:val="00335E73"/>
    <w:rsid w:val="00376E6D"/>
    <w:rsid w:val="00384D67"/>
    <w:rsid w:val="003E1BC1"/>
    <w:rsid w:val="003F16BC"/>
    <w:rsid w:val="004A5B2B"/>
    <w:rsid w:val="0052473E"/>
    <w:rsid w:val="005365C4"/>
    <w:rsid w:val="00546CAB"/>
    <w:rsid w:val="005C1573"/>
    <w:rsid w:val="00654E02"/>
    <w:rsid w:val="0073078D"/>
    <w:rsid w:val="0076491E"/>
    <w:rsid w:val="00772D6E"/>
    <w:rsid w:val="0078345D"/>
    <w:rsid w:val="007A639E"/>
    <w:rsid w:val="007F4BE1"/>
    <w:rsid w:val="008042D8"/>
    <w:rsid w:val="008627CA"/>
    <w:rsid w:val="00876162"/>
    <w:rsid w:val="008811BB"/>
    <w:rsid w:val="00902A01"/>
    <w:rsid w:val="009153BC"/>
    <w:rsid w:val="00942B11"/>
    <w:rsid w:val="00985C1E"/>
    <w:rsid w:val="00A010CE"/>
    <w:rsid w:val="00A12BC9"/>
    <w:rsid w:val="00A526E5"/>
    <w:rsid w:val="00A802EB"/>
    <w:rsid w:val="00AA0E65"/>
    <w:rsid w:val="00AD3C07"/>
    <w:rsid w:val="00B162D4"/>
    <w:rsid w:val="00B262FD"/>
    <w:rsid w:val="00B41D0D"/>
    <w:rsid w:val="00B8124C"/>
    <w:rsid w:val="00BB21FB"/>
    <w:rsid w:val="00C01849"/>
    <w:rsid w:val="00C3030E"/>
    <w:rsid w:val="00C54384"/>
    <w:rsid w:val="00C7752A"/>
    <w:rsid w:val="00D02F1E"/>
    <w:rsid w:val="00D54241"/>
    <w:rsid w:val="00D72E4D"/>
    <w:rsid w:val="00D87DCD"/>
    <w:rsid w:val="00DB411D"/>
    <w:rsid w:val="00EE414E"/>
    <w:rsid w:val="00EE7721"/>
    <w:rsid w:val="00F42D9E"/>
    <w:rsid w:val="00F7651F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0C3"/>
  </w:style>
  <w:style w:type="paragraph" w:styleId="a5">
    <w:name w:val="footer"/>
    <w:basedOn w:val="a"/>
    <w:link w:val="a6"/>
    <w:uiPriority w:val="99"/>
    <w:unhideWhenUsed/>
    <w:rsid w:val="00052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0C3"/>
  </w:style>
  <w:style w:type="paragraph" w:styleId="a7">
    <w:name w:val="Balloon Text"/>
    <w:basedOn w:val="a"/>
    <w:link w:val="a8"/>
    <w:uiPriority w:val="99"/>
    <w:semiHidden/>
    <w:unhideWhenUsed/>
    <w:rsid w:val="000520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0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2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0C3"/>
  </w:style>
  <w:style w:type="paragraph" w:styleId="a5">
    <w:name w:val="footer"/>
    <w:basedOn w:val="a"/>
    <w:link w:val="a6"/>
    <w:uiPriority w:val="99"/>
    <w:unhideWhenUsed/>
    <w:rsid w:val="00052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0C3"/>
  </w:style>
  <w:style w:type="paragraph" w:styleId="a7">
    <w:name w:val="Balloon Text"/>
    <w:basedOn w:val="a"/>
    <w:link w:val="a8"/>
    <w:uiPriority w:val="99"/>
    <w:semiHidden/>
    <w:unhideWhenUsed/>
    <w:rsid w:val="000520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0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1767</Words>
  <Characters>11434</Characters>
  <Application>Microsoft Office Word</Application>
  <DocSecurity>0</DocSecurity>
  <Lines>544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Guild26</cp:lastModifiedBy>
  <cp:revision>2</cp:revision>
  <dcterms:created xsi:type="dcterms:W3CDTF">2019-01-16T13:43:00Z</dcterms:created>
  <dcterms:modified xsi:type="dcterms:W3CDTF">2019-01-16T13:43:00Z</dcterms:modified>
</cp:coreProperties>
</file>