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381A" w:rsidRDefault="0008381A"/>
    <w:p w:rsidR="007B17AF" w:rsidRPr="007B17AF" w:rsidRDefault="007B17AF" w:rsidP="007B17AF">
      <w:pPr>
        <w:jc w:val="center"/>
        <w:rPr>
          <w:b/>
          <w:sz w:val="52"/>
          <w:szCs w:val="48"/>
        </w:rPr>
      </w:pPr>
      <w:r w:rsidRPr="007B17AF">
        <w:rPr>
          <w:b/>
          <w:sz w:val="52"/>
          <w:szCs w:val="48"/>
        </w:rPr>
        <w:t>Руководство по эксплуатации</w:t>
      </w:r>
    </w:p>
    <w:p w:rsidR="007B17AF" w:rsidRDefault="007B17AF"/>
    <w:p w:rsidR="007B17AF" w:rsidRDefault="007B17AF"/>
    <w:p w:rsidR="007B17AF" w:rsidRDefault="007B17AF"/>
    <w:p w:rsidR="007B17AF" w:rsidRPr="007B17AF" w:rsidRDefault="007B17AF" w:rsidP="007B17AF">
      <w:pPr>
        <w:jc w:val="center"/>
        <w:rPr>
          <w:sz w:val="32"/>
        </w:rPr>
      </w:pPr>
      <w:r w:rsidRPr="007B17AF">
        <w:rPr>
          <w:sz w:val="32"/>
        </w:rPr>
        <w:t>Горизонтальный ленточнопильный станок по металлу</w:t>
      </w:r>
    </w:p>
    <w:p w:rsidR="007B17AF" w:rsidRDefault="007B17AF"/>
    <w:p w:rsidR="007B17AF" w:rsidRDefault="007B17AF"/>
    <w:p w:rsidR="007B17AF" w:rsidRDefault="007B17AF"/>
    <w:p w:rsidR="007B17AF" w:rsidRDefault="007B17AF"/>
    <w:p w:rsidR="007B17AF" w:rsidRDefault="007B17AF"/>
    <w:p w:rsidR="007B17AF" w:rsidRPr="007B17AF" w:rsidRDefault="007B17AF" w:rsidP="007B17AF">
      <w:pPr>
        <w:jc w:val="center"/>
        <w:rPr>
          <w:sz w:val="40"/>
        </w:rPr>
      </w:pPr>
      <w:r w:rsidRPr="007B17AF">
        <w:rPr>
          <w:sz w:val="40"/>
          <w:lang w:val="en-US"/>
        </w:rPr>
        <w:t>GZ</w:t>
      </w:r>
      <w:r w:rsidRPr="007B17AF">
        <w:rPr>
          <w:sz w:val="40"/>
        </w:rPr>
        <w:t xml:space="preserve"> 4260</w:t>
      </w:r>
    </w:p>
    <w:p w:rsidR="007B17AF" w:rsidRPr="007B17AF" w:rsidRDefault="007B17AF"/>
    <w:p w:rsidR="007B17AF" w:rsidRDefault="007B17AF">
      <w:pPr>
        <w:spacing w:after="160" w:line="259" w:lineRule="auto"/>
        <w:jc w:val="left"/>
      </w:pPr>
      <w:r>
        <w:br w:type="page"/>
      </w:r>
    </w:p>
    <w:p w:rsidR="007B17AF" w:rsidRPr="007B17AF" w:rsidRDefault="007B17AF" w:rsidP="007B17AF">
      <w:pPr>
        <w:jc w:val="center"/>
        <w:rPr>
          <w:sz w:val="32"/>
        </w:rPr>
      </w:pPr>
      <w:r w:rsidRPr="007B17AF">
        <w:rPr>
          <w:sz w:val="32"/>
        </w:rPr>
        <w:lastRenderedPageBreak/>
        <w:t>1. Характеристики и области применения станка</w:t>
      </w:r>
    </w:p>
    <w:p w:rsidR="007B17AF" w:rsidRDefault="007B17AF"/>
    <w:p w:rsidR="007B17AF" w:rsidRDefault="007B17AF">
      <w:r>
        <w:t xml:space="preserve">Горизонтальный ленточнопильный станок по металлу </w:t>
      </w:r>
      <w:r>
        <w:rPr>
          <w:lang w:val="en-US"/>
        </w:rPr>
        <w:t>GZ</w:t>
      </w:r>
      <w:r>
        <w:t>4260 представляет собой специальное режущее оборудование с металлическим пильным полотном в качестве режущего инструмента и предназначен для разрезания металлических материалов. В основном применяется для разрезания заготовок круглого и квадратного сечения из черных металлов с различными профилями, а также для различных цветных и неметаллических материалов. Благодаря малой ширине распила, высокой скорости резания, формированию сечения и малому энергопотреблению данный станок является энергоэффективным режущим оборудованием, которое экономит материал.</w:t>
      </w:r>
    </w:p>
    <w:p w:rsidR="007B17AF" w:rsidRDefault="00B33547">
      <w:r>
        <w:t>Основной привод станка состоит из червячного редуктора и оснащен ступенчатым конусом шкива ремня для изменения скорости движения пильного полотна. Скорость подачи пильного полотна плавно регулируется гидравлическим приводом, чтобы соответствовать различным разрезаемым материалам. Зажатие заготовки осуществляется гидравлически, что существенно снижает трудозатраты и повышает безопасность работы. Система является компактной, удобной в эксплуатации и техническом обслуживании, а также обладает другими выгодными характеристиками.</w:t>
      </w:r>
    </w:p>
    <w:p w:rsidR="00B33547" w:rsidRDefault="00B33547"/>
    <w:p w:rsidR="00B33547" w:rsidRPr="00B33547" w:rsidRDefault="00B33547" w:rsidP="00B33547">
      <w:pPr>
        <w:jc w:val="center"/>
        <w:rPr>
          <w:sz w:val="32"/>
        </w:rPr>
      </w:pPr>
      <w:r w:rsidRPr="00B33547">
        <w:rPr>
          <w:sz w:val="32"/>
        </w:rPr>
        <w:t>2. Основные технические характеристики станка</w:t>
      </w:r>
    </w:p>
    <w:p w:rsidR="007B17AF" w:rsidRDefault="007B17AF"/>
    <w:tbl>
      <w:tblPr>
        <w:tblW w:w="0" w:type="auto"/>
        <w:tblLayout w:type="fixed"/>
        <w:tblCellMar>
          <w:left w:w="10" w:type="dxa"/>
          <w:right w:w="10" w:type="dxa"/>
        </w:tblCellMar>
        <w:tblLook w:val="04A0" w:firstRow="1" w:lastRow="0" w:firstColumn="1" w:lastColumn="0" w:noHBand="0" w:noVBand="1"/>
      </w:tblPr>
      <w:tblGrid>
        <w:gridCol w:w="4574"/>
        <w:gridCol w:w="5218"/>
      </w:tblGrid>
      <w:tr w:rsidR="00B33547" w:rsidRPr="00B33547" w:rsidTr="00B33547">
        <w:trPr>
          <w:trHeight w:val="20"/>
        </w:trPr>
        <w:tc>
          <w:tcPr>
            <w:tcW w:w="4574" w:type="dxa"/>
            <w:tcBorders>
              <w:top w:val="single" w:sz="4" w:space="0" w:color="auto"/>
              <w:left w:val="single" w:sz="4" w:space="0" w:color="auto"/>
              <w:bottom w:val="single" w:sz="4" w:space="0" w:color="auto"/>
              <w:tl2br w:val="single" w:sz="4" w:space="0" w:color="auto"/>
            </w:tcBorders>
            <w:shd w:val="clear" w:color="auto" w:fill="FFFFFF"/>
          </w:tcPr>
          <w:p w:rsidR="00B33547" w:rsidRPr="00B33547" w:rsidRDefault="00B33547" w:rsidP="00B33547">
            <w:pPr>
              <w:jc w:val="right"/>
              <w:rPr>
                <w:lang w:bidi="en-US"/>
              </w:rPr>
            </w:pPr>
            <w:r>
              <w:rPr>
                <w:bCs/>
                <w:lang w:bidi="en-US"/>
              </w:rPr>
              <w:t>МОДЕЛЬ</w:t>
            </w:r>
          </w:p>
          <w:p w:rsidR="00B33547" w:rsidRPr="00B33547" w:rsidRDefault="00B33547" w:rsidP="00B33547">
            <w:pPr>
              <w:rPr>
                <w:lang w:bidi="en-US"/>
              </w:rPr>
            </w:pPr>
            <w:r>
              <w:rPr>
                <w:bCs/>
                <w:lang w:bidi="en-US"/>
              </w:rPr>
              <w:t>ПАРАМЕТР</w:t>
            </w:r>
          </w:p>
        </w:tc>
        <w:tc>
          <w:tcPr>
            <w:tcW w:w="5218" w:type="dxa"/>
            <w:tcBorders>
              <w:top w:val="single" w:sz="4" w:space="0" w:color="auto"/>
              <w:left w:val="single" w:sz="4" w:space="0" w:color="auto"/>
              <w:right w:val="single" w:sz="4" w:space="0" w:color="auto"/>
            </w:tcBorders>
            <w:shd w:val="clear" w:color="auto" w:fill="FFFFFF"/>
          </w:tcPr>
          <w:p w:rsidR="00B33547" w:rsidRPr="00B33547" w:rsidRDefault="00B33547" w:rsidP="00B33547">
            <w:pPr>
              <w:jc w:val="center"/>
              <w:rPr>
                <w:lang w:bidi="en-US"/>
              </w:rPr>
            </w:pPr>
            <w:r w:rsidRPr="00B33547">
              <w:rPr>
                <w:bCs/>
                <w:lang w:bidi="en-US"/>
              </w:rPr>
              <w:t>GZ 4260</w:t>
            </w:r>
          </w:p>
        </w:tc>
      </w:tr>
      <w:tr w:rsidR="00B33547" w:rsidRPr="00B33547" w:rsidTr="00B33547">
        <w:trPr>
          <w:trHeight w:val="20"/>
        </w:trPr>
        <w:tc>
          <w:tcPr>
            <w:tcW w:w="4574" w:type="dxa"/>
            <w:tcBorders>
              <w:top w:val="single" w:sz="4" w:space="0" w:color="auto"/>
              <w:left w:val="single" w:sz="4" w:space="0" w:color="auto"/>
            </w:tcBorders>
            <w:shd w:val="clear" w:color="auto" w:fill="FFFFFF"/>
          </w:tcPr>
          <w:p w:rsidR="00B33547" w:rsidRPr="00B33547" w:rsidRDefault="00B33547" w:rsidP="00B33547">
            <w:pPr>
              <w:rPr>
                <w:lang w:bidi="en-US"/>
              </w:rPr>
            </w:pPr>
            <w:r>
              <w:rPr>
                <w:lang w:bidi="en-US"/>
              </w:rPr>
              <w:t>Тип</w:t>
            </w:r>
          </w:p>
        </w:tc>
        <w:tc>
          <w:tcPr>
            <w:tcW w:w="5218" w:type="dxa"/>
            <w:tcBorders>
              <w:top w:val="single" w:sz="4" w:space="0" w:color="auto"/>
              <w:left w:val="single" w:sz="4" w:space="0" w:color="auto"/>
              <w:right w:val="single" w:sz="4" w:space="0" w:color="auto"/>
            </w:tcBorders>
            <w:shd w:val="clear" w:color="auto" w:fill="FFFFFF"/>
          </w:tcPr>
          <w:p w:rsidR="00B33547" w:rsidRPr="00B33547" w:rsidRDefault="00B33547" w:rsidP="00B33547">
            <w:pPr>
              <w:jc w:val="center"/>
              <w:rPr>
                <w:lang w:bidi="en-US"/>
              </w:rPr>
            </w:pPr>
            <w:r>
              <w:rPr>
                <w:lang w:bidi="en-US"/>
              </w:rPr>
              <w:t>Горизонтальный с двумя стойками</w:t>
            </w:r>
          </w:p>
        </w:tc>
      </w:tr>
      <w:tr w:rsidR="00B33547" w:rsidRPr="00B33547" w:rsidTr="00B33547">
        <w:trPr>
          <w:trHeight w:val="20"/>
        </w:trPr>
        <w:tc>
          <w:tcPr>
            <w:tcW w:w="4574" w:type="dxa"/>
            <w:tcBorders>
              <w:top w:val="single" w:sz="4" w:space="0" w:color="auto"/>
              <w:left w:val="single" w:sz="4" w:space="0" w:color="auto"/>
            </w:tcBorders>
            <w:shd w:val="clear" w:color="auto" w:fill="FFFFFF"/>
          </w:tcPr>
          <w:p w:rsidR="00B33547" w:rsidRPr="00B33547" w:rsidRDefault="00B33547" w:rsidP="00342C6A">
            <w:pPr>
              <w:jc w:val="left"/>
              <w:rPr>
                <w:lang w:bidi="en-US"/>
              </w:rPr>
            </w:pPr>
            <w:r>
              <w:rPr>
                <w:lang w:bidi="en-US"/>
              </w:rPr>
              <w:t>Максимальный размер разрезаемой заготовки, мм</w:t>
            </w:r>
          </w:p>
        </w:tc>
        <w:tc>
          <w:tcPr>
            <w:tcW w:w="5218" w:type="dxa"/>
            <w:tcBorders>
              <w:top w:val="single" w:sz="4" w:space="0" w:color="auto"/>
              <w:left w:val="single" w:sz="4" w:space="0" w:color="auto"/>
              <w:right w:val="single" w:sz="4" w:space="0" w:color="auto"/>
            </w:tcBorders>
            <w:shd w:val="clear" w:color="auto" w:fill="FFFFFF"/>
          </w:tcPr>
          <w:p w:rsidR="000E75AA" w:rsidRDefault="00B33547" w:rsidP="00B33547">
            <w:pPr>
              <w:jc w:val="center"/>
              <w:rPr>
                <w:lang w:bidi="en-US"/>
              </w:rPr>
            </w:pPr>
            <w:r>
              <w:rPr>
                <w:lang w:bidi="en-US"/>
              </w:rPr>
              <w:t>Круглая заготовка</w:t>
            </w:r>
            <w:r w:rsidRPr="00B33547">
              <w:rPr>
                <w:lang w:bidi="en-US"/>
              </w:rPr>
              <w:t>: Ø 600</w:t>
            </w:r>
            <w:r>
              <w:rPr>
                <w:lang w:bidi="en-US"/>
              </w:rPr>
              <w:t>,</w:t>
            </w:r>
            <w:r w:rsidRPr="00B33547">
              <w:rPr>
                <w:lang w:bidi="en-US"/>
              </w:rPr>
              <w:t xml:space="preserve"> </w:t>
            </w:r>
          </w:p>
          <w:p w:rsidR="00B33547" w:rsidRPr="00B33547" w:rsidRDefault="00B33547" w:rsidP="00B33547">
            <w:pPr>
              <w:jc w:val="center"/>
              <w:rPr>
                <w:lang w:bidi="en-US"/>
              </w:rPr>
            </w:pPr>
            <w:r>
              <w:rPr>
                <w:lang w:bidi="en-US"/>
              </w:rPr>
              <w:t>квадратная заготовка</w:t>
            </w:r>
            <w:r w:rsidRPr="00B33547">
              <w:rPr>
                <w:lang w:bidi="en-US"/>
              </w:rPr>
              <w:t>: □600*600</w:t>
            </w:r>
          </w:p>
        </w:tc>
      </w:tr>
      <w:tr w:rsidR="00B33547" w:rsidRPr="00B33547" w:rsidTr="00B33547">
        <w:trPr>
          <w:trHeight w:val="20"/>
        </w:trPr>
        <w:tc>
          <w:tcPr>
            <w:tcW w:w="4574" w:type="dxa"/>
            <w:tcBorders>
              <w:top w:val="single" w:sz="4" w:space="0" w:color="auto"/>
              <w:left w:val="single" w:sz="4" w:space="0" w:color="auto"/>
            </w:tcBorders>
            <w:shd w:val="clear" w:color="auto" w:fill="FFFFFF"/>
          </w:tcPr>
          <w:p w:rsidR="00B33547" w:rsidRPr="00B33547" w:rsidRDefault="00B33547" w:rsidP="00B33547">
            <w:pPr>
              <w:rPr>
                <w:lang w:bidi="en-US"/>
              </w:rPr>
            </w:pPr>
            <w:r>
              <w:rPr>
                <w:lang w:bidi="en-US"/>
              </w:rPr>
              <w:t>Высота плоской части, мм</w:t>
            </w:r>
          </w:p>
        </w:tc>
        <w:tc>
          <w:tcPr>
            <w:tcW w:w="5218" w:type="dxa"/>
            <w:tcBorders>
              <w:top w:val="single" w:sz="4" w:space="0" w:color="auto"/>
              <w:left w:val="single" w:sz="4" w:space="0" w:color="auto"/>
              <w:right w:val="single" w:sz="4" w:space="0" w:color="auto"/>
            </w:tcBorders>
            <w:shd w:val="clear" w:color="auto" w:fill="FFFFFF"/>
          </w:tcPr>
          <w:p w:rsidR="00B33547" w:rsidRPr="00B33547" w:rsidRDefault="00B33547" w:rsidP="00B33547">
            <w:pPr>
              <w:jc w:val="center"/>
              <w:rPr>
                <w:lang w:bidi="en-US"/>
              </w:rPr>
            </w:pPr>
            <w:r w:rsidRPr="00B33547">
              <w:rPr>
                <w:lang w:bidi="en-US"/>
              </w:rPr>
              <w:t>600</w:t>
            </w:r>
          </w:p>
        </w:tc>
      </w:tr>
      <w:tr w:rsidR="00B33547" w:rsidRPr="00B33547" w:rsidTr="00B33547">
        <w:trPr>
          <w:trHeight w:val="20"/>
        </w:trPr>
        <w:tc>
          <w:tcPr>
            <w:tcW w:w="4574" w:type="dxa"/>
            <w:tcBorders>
              <w:top w:val="single" w:sz="4" w:space="0" w:color="auto"/>
              <w:left w:val="single" w:sz="4" w:space="0" w:color="auto"/>
            </w:tcBorders>
            <w:shd w:val="clear" w:color="auto" w:fill="FFFFFF"/>
          </w:tcPr>
          <w:p w:rsidR="00B33547" w:rsidRPr="00B33547" w:rsidRDefault="00B33547" w:rsidP="00B33547">
            <w:pPr>
              <w:rPr>
                <w:lang w:bidi="en-US"/>
              </w:rPr>
            </w:pPr>
            <w:r>
              <w:rPr>
                <w:lang w:bidi="en-US"/>
              </w:rPr>
              <w:t>Вес станка, кг</w:t>
            </w:r>
          </w:p>
        </w:tc>
        <w:tc>
          <w:tcPr>
            <w:tcW w:w="5218" w:type="dxa"/>
            <w:tcBorders>
              <w:top w:val="single" w:sz="4" w:space="0" w:color="auto"/>
              <w:left w:val="single" w:sz="4" w:space="0" w:color="auto"/>
              <w:right w:val="single" w:sz="4" w:space="0" w:color="auto"/>
            </w:tcBorders>
            <w:shd w:val="clear" w:color="auto" w:fill="FFFFFF"/>
          </w:tcPr>
          <w:p w:rsidR="00B33547" w:rsidRPr="00B33547" w:rsidRDefault="00B33547" w:rsidP="00B33547">
            <w:pPr>
              <w:jc w:val="center"/>
              <w:rPr>
                <w:lang w:bidi="en-US"/>
              </w:rPr>
            </w:pPr>
            <w:r w:rsidRPr="00B33547">
              <w:rPr>
                <w:lang w:bidi="en-US"/>
              </w:rPr>
              <w:t>2200</w:t>
            </w:r>
          </w:p>
        </w:tc>
      </w:tr>
      <w:tr w:rsidR="00B33547" w:rsidRPr="00B33547" w:rsidTr="00B33547">
        <w:trPr>
          <w:trHeight w:val="20"/>
        </w:trPr>
        <w:tc>
          <w:tcPr>
            <w:tcW w:w="4574" w:type="dxa"/>
            <w:tcBorders>
              <w:top w:val="single" w:sz="4" w:space="0" w:color="auto"/>
              <w:left w:val="single" w:sz="4" w:space="0" w:color="auto"/>
            </w:tcBorders>
            <w:shd w:val="clear" w:color="auto" w:fill="FFFFFF"/>
          </w:tcPr>
          <w:p w:rsidR="00B33547" w:rsidRPr="00B33547" w:rsidRDefault="00B33547" w:rsidP="00B33547">
            <w:pPr>
              <w:rPr>
                <w:lang w:bidi="en-US"/>
              </w:rPr>
            </w:pPr>
            <w:r>
              <w:rPr>
                <w:lang w:bidi="en-US"/>
              </w:rPr>
              <w:t>Габариты, мм</w:t>
            </w:r>
          </w:p>
        </w:tc>
        <w:tc>
          <w:tcPr>
            <w:tcW w:w="5218" w:type="dxa"/>
            <w:tcBorders>
              <w:top w:val="single" w:sz="4" w:space="0" w:color="auto"/>
              <w:left w:val="single" w:sz="4" w:space="0" w:color="auto"/>
              <w:right w:val="single" w:sz="4" w:space="0" w:color="auto"/>
            </w:tcBorders>
            <w:shd w:val="clear" w:color="auto" w:fill="FFFFFF"/>
          </w:tcPr>
          <w:p w:rsidR="00B33547" w:rsidRPr="00B33547" w:rsidRDefault="00B33547" w:rsidP="00B33547">
            <w:pPr>
              <w:jc w:val="center"/>
              <w:rPr>
                <w:lang w:bidi="en-US"/>
              </w:rPr>
            </w:pPr>
            <w:r w:rsidRPr="00B33547">
              <w:rPr>
                <w:lang w:bidi="en-US"/>
              </w:rPr>
              <w:t>3300</w:t>
            </w:r>
            <w:r>
              <w:rPr>
                <w:lang w:bidi="en-US"/>
              </w:rPr>
              <w:t xml:space="preserve"> Д </w:t>
            </w:r>
            <w:r w:rsidRPr="00B33547">
              <w:rPr>
                <w:lang w:bidi="en-US"/>
              </w:rPr>
              <w:t>*</w:t>
            </w:r>
            <w:r>
              <w:rPr>
                <w:lang w:bidi="en-US"/>
              </w:rPr>
              <w:t xml:space="preserve"> </w:t>
            </w:r>
            <w:r w:rsidRPr="00B33547">
              <w:rPr>
                <w:lang w:bidi="en-US"/>
              </w:rPr>
              <w:t>1400</w:t>
            </w:r>
            <w:r>
              <w:rPr>
                <w:lang w:bidi="en-US"/>
              </w:rPr>
              <w:t xml:space="preserve"> Ш </w:t>
            </w:r>
            <w:r w:rsidRPr="00B33547">
              <w:rPr>
                <w:lang w:bidi="en-US"/>
              </w:rPr>
              <w:t>*</w:t>
            </w:r>
            <w:r>
              <w:rPr>
                <w:lang w:bidi="en-US"/>
              </w:rPr>
              <w:t xml:space="preserve"> 2200 В</w:t>
            </w:r>
          </w:p>
        </w:tc>
      </w:tr>
      <w:tr w:rsidR="00B33547" w:rsidRPr="00B33547" w:rsidTr="00B33547">
        <w:trPr>
          <w:trHeight w:val="20"/>
        </w:trPr>
        <w:tc>
          <w:tcPr>
            <w:tcW w:w="4574" w:type="dxa"/>
            <w:tcBorders>
              <w:top w:val="single" w:sz="4" w:space="0" w:color="auto"/>
              <w:left w:val="single" w:sz="4" w:space="0" w:color="auto"/>
            </w:tcBorders>
            <w:shd w:val="clear" w:color="auto" w:fill="FFFFFF"/>
          </w:tcPr>
          <w:p w:rsidR="00B33547" w:rsidRPr="00B33547" w:rsidRDefault="00B33547" w:rsidP="00B33547">
            <w:pPr>
              <w:rPr>
                <w:lang w:bidi="en-US"/>
              </w:rPr>
            </w:pPr>
            <w:r>
              <w:rPr>
                <w:lang w:bidi="en-US"/>
              </w:rPr>
              <w:t>Скорость резания, м/мин</w:t>
            </w:r>
          </w:p>
        </w:tc>
        <w:tc>
          <w:tcPr>
            <w:tcW w:w="5218" w:type="dxa"/>
            <w:tcBorders>
              <w:top w:val="single" w:sz="4" w:space="0" w:color="auto"/>
              <w:left w:val="single" w:sz="4" w:space="0" w:color="auto"/>
              <w:right w:val="single" w:sz="4" w:space="0" w:color="auto"/>
            </w:tcBorders>
            <w:shd w:val="clear" w:color="auto" w:fill="FFFFFF"/>
          </w:tcPr>
          <w:p w:rsidR="00B33547" w:rsidRPr="00B33547" w:rsidRDefault="00B33547" w:rsidP="00B33547">
            <w:pPr>
              <w:jc w:val="center"/>
              <w:rPr>
                <w:lang w:bidi="en-US"/>
              </w:rPr>
            </w:pPr>
            <w:r w:rsidRPr="00B33547">
              <w:rPr>
                <w:lang w:bidi="en-US"/>
              </w:rPr>
              <w:t>28/52/74/85</w:t>
            </w:r>
          </w:p>
        </w:tc>
      </w:tr>
      <w:tr w:rsidR="00B33547" w:rsidRPr="00B33547" w:rsidTr="00B33547">
        <w:trPr>
          <w:trHeight w:val="20"/>
        </w:trPr>
        <w:tc>
          <w:tcPr>
            <w:tcW w:w="4574" w:type="dxa"/>
            <w:tcBorders>
              <w:top w:val="single" w:sz="4" w:space="0" w:color="auto"/>
              <w:left w:val="single" w:sz="4" w:space="0" w:color="auto"/>
            </w:tcBorders>
            <w:shd w:val="clear" w:color="auto" w:fill="FFFFFF"/>
          </w:tcPr>
          <w:p w:rsidR="00B33547" w:rsidRPr="00B33547" w:rsidRDefault="00B33547" w:rsidP="00B33547">
            <w:pPr>
              <w:rPr>
                <w:lang w:bidi="en-US"/>
              </w:rPr>
            </w:pPr>
            <w:r>
              <w:rPr>
                <w:lang w:bidi="en-US"/>
              </w:rPr>
              <w:t>Размер пильного полотна, мм</w:t>
            </w:r>
          </w:p>
        </w:tc>
        <w:tc>
          <w:tcPr>
            <w:tcW w:w="5218" w:type="dxa"/>
            <w:tcBorders>
              <w:top w:val="single" w:sz="4" w:space="0" w:color="auto"/>
              <w:left w:val="single" w:sz="4" w:space="0" w:color="auto"/>
              <w:right w:val="single" w:sz="4" w:space="0" w:color="auto"/>
            </w:tcBorders>
            <w:shd w:val="clear" w:color="auto" w:fill="FFFFFF"/>
          </w:tcPr>
          <w:p w:rsidR="00B33547" w:rsidRPr="00B33547" w:rsidRDefault="00B33547" w:rsidP="00B33547">
            <w:pPr>
              <w:jc w:val="center"/>
              <w:rPr>
                <w:lang w:bidi="en-US"/>
              </w:rPr>
            </w:pPr>
            <w:r w:rsidRPr="00B33547">
              <w:rPr>
                <w:lang w:bidi="en-US"/>
              </w:rPr>
              <w:t>6300*41*1</w:t>
            </w:r>
            <w:r>
              <w:rPr>
                <w:lang w:bidi="en-US"/>
              </w:rPr>
              <w:t>,</w:t>
            </w:r>
            <w:r w:rsidRPr="00B33547">
              <w:rPr>
                <w:lang w:bidi="en-US"/>
              </w:rPr>
              <w:t>3</w:t>
            </w:r>
          </w:p>
        </w:tc>
      </w:tr>
      <w:tr w:rsidR="00B33547" w:rsidRPr="00B33547" w:rsidTr="00B33547">
        <w:trPr>
          <w:trHeight w:val="20"/>
        </w:trPr>
        <w:tc>
          <w:tcPr>
            <w:tcW w:w="4574" w:type="dxa"/>
            <w:tcBorders>
              <w:top w:val="single" w:sz="4" w:space="0" w:color="auto"/>
              <w:left w:val="single" w:sz="4" w:space="0" w:color="auto"/>
            </w:tcBorders>
            <w:shd w:val="clear" w:color="auto" w:fill="FFFFFF"/>
          </w:tcPr>
          <w:p w:rsidR="00B33547" w:rsidRPr="00B33547" w:rsidRDefault="00B33547" w:rsidP="00B33547">
            <w:pPr>
              <w:rPr>
                <w:lang w:bidi="en-US"/>
              </w:rPr>
            </w:pPr>
            <w:r>
              <w:rPr>
                <w:lang w:bidi="en-US"/>
              </w:rPr>
              <w:t>Мощность главного двигателя, кВт</w:t>
            </w:r>
          </w:p>
        </w:tc>
        <w:tc>
          <w:tcPr>
            <w:tcW w:w="5218" w:type="dxa"/>
            <w:tcBorders>
              <w:top w:val="single" w:sz="4" w:space="0" w:color="auto"/>
              <w:left w:val="single" w:sz="4" w:space="0" w:color="auto"/>
              <w:right w:val="single" w:sz="4" w:space="0" w:color="auto"/>
            </w:tcBorders>
            <w:shd w:val="clear" w:color="auto" w:fill="FFFFFF"/>
          </w:tcPr>
          <w:p w:rsidR="00B33547" w:rsidRPr="00B33547" w:rsidRDefault="00B33547" w:rsidP="00B33547">
            <w:pPr>
              <w:jc w:val="center"/>
              <w:rPr>
                <w:lang w:bidi="en-US"/>
              </w:rPr>
            </w:pPr>
            <w:r w:rsidRPr="00B33547">
              <w:rPr>
                <w:lang w:bidi="en-US"/>
              </w:rPr>
              <w:t>5</w:t>
            </w:r>
            <w:r>
              <w:rPr>
                <w:lang w:bidi="en-US"/>
              </w:rPr>
              <w:t>,</w:t>
            </w:r>
            <w:r w:rsidRPr="00B33547">
              <w:rPr>
                <w:lang w:bidi="en-US"/>
              </w:rPr>
              <w:t>5</w:t>
            </w:r>
          </w:p>
        </w:tc>
      </w:tr>
      <w:tr w:rsidR="00B33547" w:rsidRPr="00B33547" w:rsidTr="00B33547">
        <w:trPr>
          <w:trHeight w:val="20"/>
        </w:trPr>
        <w:tc>
          <w:tcPr>
            <w:tcW w:w="4574" w:type="dxa"/>
            <w:tcBorders>
              <w:top w:val="single" w:sz="4" w:space="0" w:color="auto"/>
              <w:left w:val="single" w:sz="4" w:space="0" w:color="auto"/>
            </w:tcBorders>
            <w:shd w:val="clear" w:color="auto" w:fill="FFFFFF"/>
          </w:tcPr>
          <w:p w:rsidR="00B33547" w:rsidRPr="00B33547" w:rsidRDefault="00B33547" w:rsidP="00B33547">
            <w:pPr>
              <w:rPr>
                <w:lang w:bidi="en-US"/>
              </w:rPr>
            </w:pPr>
            <w:r>
              <w:rPr>
                <w:lang w:bidi="en-US"/>
              </w:rPr>
              <w:t>Мощность двигателя насоса масла, кВт</w:t>
            </w:r>
          </w:p>
        </w:tc>
        <w:tc>
          <w:tcPr>
            <w:tcW w:w="5218" w:type="dxa"/>
            <w:tcBorders>
              <w:top w:val="single" w:sz="4" w:space="0" w:color="auto"/>
              <w:left w:val="single" w:sz="4" w:space="0" w:color="auto"/>
              <w:right w:val="single" w:sz="4" w:space="0" w:color="auto"/>
            </w:tcBorders>
            <w:shd w:val="clear" w:color="auto" w:fill="FFFFFF"/>
          </w:tcPr>
          <w:p w:rsidR="00B33547" w:rsidRPr="00B33547" w:rsidRDefault="00B33547" w:rsidP="00B33547">
            <w:pPr>
              <w:jc w:val="center"/>
              <w:rPr>
                <w:lang w:bidi="en-US"/>
              </w:rPr>
            </w:pPr>
            <w:r w:rsidRPr="00B33547">
              <w:rPr>
                <w:lang w:bidi="en-US"/>
              </w:rPr>
              <w:t>1</w:t>
            </w:r>
            <w:r>
              <w:rPr>
                <w:lang w:bidi="en-US"/>
              </w:rPr>
              <w:t>,</w:t>
            </w:r>
            <w:r w:rsidRPr="00B33547">
              <w:rPr>
                <w:lang w:bidi="en-US"/>
              </w:rPr>
              <w:t>5</w:t>
            </w:r>
          </w:p>
        </w:tc>
      </w:tr>
      <w:tr w:rsidR="00B33547" w:rsidRPr="00B33547" w:rsidTr="00B33547">
        <w:trPr>
          <w:trHeight w:val="20"/>
        </w:trPr>
        <w:tc>
          <w:tcPr>
            <w:tcW w:w="4574" w:type="dxa"/>
            <w:tcBorders>
              <w:top w:val="single" w:sz="4" w:space="0" w:color="auto"/>
              <w:left w:val="single" w:sz="4" w:space="0" w:color="auto"/>
            </w:tcBorders>
            <w:shd w:val="clear" w:color="auto" w:fill="FFFFFF"/>
          </w:tcPr>
          <w:p w:rsidR="00B33547" w:rsidRPr="00B33547" w:rsidRDefault="00B33547" w:rsidP="00B33547">
            <w:pPr>
              <w:rPr>
                <w:lang w:bidi="en-US"/>
              </w:rPr>
            </w:pPr>
            <w:r>
              <w:rPr>
                <w:lang w:bidi="en-US"/>
              </w:rPr>
              <w:t>Мощность насоса воды, кВт</w:t>
            </w:r>
          </w:p>
        </w:tc>
        <w:tc>
          <w:tcPr>
            <w:tcW w:w="5218" w:type="dxa"/>
            <w:tcBorders>
              <w:top w:val="single" w:sz="4" w:space="0" w:color="auto"/>
              <w:left w:val="single" w:sz="4" w:space="0" w:color="auto"/>
              <w:right w:val="single" w:sz="4" w:space="0" w:color="auto"/>
            </w:tcBorders>
            <w:shd w:val="clear" w:color="auto" w:fill="FFFFFF"/>
          </w:tcPr>
          <w:p w:rsidR="00B33547" w:rsidRPr="00B33547" w:rsidRDefault="00B33547" w:rsidP="00B33547">
            <w:pPr>
              <w:jc w:val="center"/>
              <w:rPr>
                <w:lang w:bidi="en-US"/>
              </w:rPr>
            </w:pPr>
            <w:r w:rsidRPr="00B33547">
              <w:rPr>
                <w:lang w:bidi="en-US"/>
              </w:rPr>
              <w:t>0</w:t>
            </w:r>
            <w:r>
              <w:rPr>
                <w:lang w:bidi="en-US"/>
              </w:rPr>
              <w:t>,</w:t>
            </w:r>
            <w:r w:rsidRPr="00B33547">
              <w:rPr>
                <w:lang w:bidi="en-US"/>
              </w:rPr>
              <w:t>09</w:t>
            </w:r>
          </w:p>
        </w:tc>
      </w:tr>
      <w:tr w:rsidR="00B33547" w:rsidRPr="00B33547" w:rsidTr="00B33547">
        <w:trPr>
          <w:trHeight w:val="20"/>
        </w:trPr>
        <w:tc>
          <w:tcPr>
            <w:tcW w:w="4574" w:type="dxa"/>
            <w:tcBorders>
              <w:top w:val="single" w:sz="4" w:space="0" w:color="auto"/>
              <w:left w:val="single" w:sz="4" w:space="0" w:color="auto"/>
            </w:tcBorders>
            <w:shd w:val="clear" w:color="auto" w:fill="FFFFFF"/>
          </w:tcPr>
          <w:p w:rsidR="00B33547" w:rsidRPr="00B33547" w:rsidRDefault="00B33547" w:rsidP="00342C6A">
            <w:pPr>
              <w:jc w:val="left"/>
              <w:rPr>
                <w:lang w:bidi="en-US"/>
              </w:rPr>
            </w:pPr>
            <w:r>
              <w:rPr>
                <w:lang w:bidi="en-US"/>
              </w:rPr>
              <w:t>Производительность гидравлического насоса, л/мин</w:t>
            </w:r>
          </w:p>
        </w:tc>
        <w:tc>
          <w:tcPr>
            <w:tcW w:w="5218" w:type="dxa"/>
            <w:tcBorders>
              <w:top w:val="single" w:sz="4" w:space="0" w:color="auto"/>
              <w:left w:val="single" w:sz="4" w:space="0" w:color="auto"/>
              <w:right w:val="single" w:sz="4" w:space="0" w:color="auto"/>
            </w:tcBorders>
            <w:shd w:val="clear" w:color="auto" w:fill="FFFFFF"/>
          </w:tcPr>
          <w:p w:rsidR="00B33547" w:rsidRPr="00B33547" w:rsidRDefault="00B33547" w:rsidP="00B33547">
            <w:pPr>
              <w:jc w:val="center"/>
              <w:rPr>
                <w:lang w:bidi="en-US"/>
              </w:rPr>
            </w:pPr>
            <w:r w:rsidRPr="00B33547">
              <w:rPr>
                <w:lang w:bidi="en-US"/>
              </w:rPr>
              <w:t>15</w:t>
            </w:r>
          </w:p>
        </w:tc>
      </w:tr>
      <w:tr w:rsidR="00B33547" w:rsidRPr="00B33547" w:rsidTr="00B33547">
        <w:trPr>
          <w:trHeight w:val="20"/>
        </w:trPr>
        <w:tc>
          <w:tcPr>
            <w:tcW w:w="4574" w:type="dxa"/>
            <w:tcBorders>
              <w:top w:val="single" w:sz="4" w:space="0" w:color="auto"/>
              <w:left w:val="single" w:sz="4" w:space="0" w:color="auto"/>
              <w:bottom w:val="single" w:sz="4" w:space="0" w:color="auto"/>
            </w:tcBorders>
            <w:shd w:val="clear" w:color="auto" w:fill="FFFFFF"/>
          </w:tcPr>
          <w:p w:rsidR="00B33547" w:rsidRPr="00B33547" w:rsidRDefault="00B33547" w:rsidP="00B33547">
            <w:pPr>
              <w:rPr>
                <w:lang w:bidi="en-US"/>
              </w:rPr>
            </w:pPr>
            <w:r>
              <w:rPr>
                <w:lang w:bidi="en-US"/>
              </w:rPr>
              <w:t>Напряжение источника питания, В</w:t>
            </w:r>
          </w:p>
        </w:tc>
        <w:tc>
          <w:tcPr>
            <w:tcW w:w="5218" w:type="dxa"/>
            <w:tcBorders>
              <w:top w:val="single" w:sz="4" w:space="0" w:color="auto"/>
              <w:left w:val="single" w:sz="4" w:space="0" w:color="auto"/>
              <w:bottom w:val="single" w:sz="4" w:space="0" w:color="auto"/>
              <w:right w:val="single" w:sz="4" w:space="0" w:color="auto"/>
            </w:tcBorders>
            <w:shd w:val="clear" w:color="auto" w:fill="FFFFFF"/>
          </w:tcPr>
          <w:p w:rsidR="00B33547" w:rsidRPr="00B33547" w:rsidRDefault="00B33547" w:rsidP="00B33547">
            <w:pPr>
              <w:jc w:val="center"/>
              <w:rPr>
                <w:lang w:bidi="en-US"/>
              </w:rPr>
            </w:pPr>
            <w:r w:rsidRPr="00B33547">
              <w:rPr>
                <w:lang w:bidi="en-US"/>
              </w:rPr>
              <w:t>400</w:t>
            </w:r>
            <w:r>
              <w:rPr>
                <w:lang w:bidi="en-US"/>
              </w:rPr>
              <w:t xml:space="preserve"> В</w:t>
            </w:r>
          </w:p>
        </w:tc>
      </w:tr>
    </w:tbl>
    <w:p w:rsidR="007B17AF" w:rsidRDefault="007B17AF"/>
    <w:p w:rsidR="00B33547" w:rsidRDefault="00B33547">
      <w:pPr>
        <w:spacing w:after="160" w:line="259" w:lineRule="auto"/>
        <w:jc w:val="left"/>
      </w:pPr>
      <w:r>
        <w:br w:type="page"/>
      </w:r>
    </w:p>
    <w:p w:rsidR="007B17AF" w:rsidRPr="00B33547" w:rsidRDefault="00B33547" w:rsidP="00B33547">
      <w:pPr>
        <w:jc w:val="center"/>
        <w:rPr>
          <w:sz w:val="32"/>
        </w:rPr>
      </w:pPr>
      <w:r w:rsidRPr="00B33547">
        <w:rPr>
          <w:sz w:val="32"/>
        </w:rPr>
        <w:lastRenderedPageBreak/>
        <w:t>3. Краткое описание механической конструкции станка</w:t>
      </w:r>
    </w:p>
    <w:p w:rsidR="007B17AF" w:rsidRDefault="007B17AF"/>
    <w:p w:rsidR="00385191" w:rsidRDefault="00385191" w:rsidP="00385191">
      <w:pPr>
        <w:pStyle w:val="a7"/>
        <w:numPr>
          <w:ilvl w:val="0"/>
          <w:numId w:val="1"/>
        </w:numPr>
      </w:pPr>
      <w:r>
        <w:t>Стол, станина: станина изготовлена из сварной коробчатой конструкции и используется в качестве опоры для других деталей. Внутри станины расположен бак гидравлического масла и бак СОЖ. Литой стол используется в качестве опоры для заготовки, для установки зажимного приспособления и рамы пилы.</w:t>
      </w:r>
    </w:p>
    <w:p w:rsidR="00385191" w:rsidRDefault="00385191" w:rsidP="00385191">
      <w:pPr>
        <w:pStyle w:val="a7"/>
        <w:numPr>
          <w:ilvl w:val="0"/>
          <w:numId w:val="1"/>
        </w:numPr>
      </w:pPr>
      <w:r>
        <w:t>Основной передаточный механизм: в качестве передаточного механизма используется редуктор. Также установлен двигатель, червячный редуктор и колеса, которые передают крутящий момент и вращают пильное полотно для осуществления резания. Пользователь может выбрать два диапазона плавной регулировки скорости.</w:t>
      </w:r>
    </w:p>
    <w:p w:rsidR="00385191" w:rsidRDefault="00385191" w:rsidP="00385191">
      <w:pPr>
        <w:pStyle w:val="a7"/>
        <w:numPr>
          <w:ilvl w:val="0"/>
          <w:numId w:val="1"/>
        </w:numPr>
      </w:pPr>
      <w:r>
        <w:t>Механизм натяжения пильного полотна: состоит из холостого колеса, ползуна, винтового рычага и гайки. За счет перемещения холостого колеса можно добиться необходимого натяжения пильного полотна на фланце колеса пильного полотна. Пильное полотно следует натянуть так, чтобы оно не проскальзывало на колесах и выполняло резание.</w:t>
      </w:r>
    </w:p>
    <w:p w:rsidR="00385191" w:rsidRDefault="00BC379E" w:rsidP="00385191">
      <w:pPr>
        <w:pStyle w:val="a7"/>
        <w:numPr>
          <w:ilvl w:val="0"/>
          <w:numId w:val="1"/>
        </w:numPr>
      </w:pPr>
      <w:r>
        <w:t xml:space="preserve">Механизм зажима заготовки: для зажатия заготовки применяется гидравлический цилиндр с гайкой, управление которым осуществляется ручным поворотным </w:t>
      </w:r>
      <w:r w:rsidR="00C4588E">
        <w:t>переключателем</w:t>
      </w:r>
      <w:r>
        <w:t xml:space="preserve"> для зажатия и высвобождения заготовки.</w:t>
      </w:r>
    </w:p>
    <w:p w:rsidR="00BC379E" w:rsidRDefault="00BC379E" w:rsidP="00385191">
      <w:pPr>
        <w:pStyle w:val="a7"/>
        <w:numPr>
          <w:ilvl w:val="0"/>
          <w:numId w:val="1"/>
        </w:numPr>
      </w:pPr>
      <w:r>
        <w:t>Направляющая пильного полотна: состоит из левого и правого направляющего рычагов и направляющей головки. Направляющая головка включает в себя направляющий подшипник и направляющий блок. В основном используется для поворота пильного полотна под определенным углом, чтобы привести в вертикальное положение относительно распиливаемой поверхности, что обеспечивает правильное положение пильного полотна и повышает точность резания.</w:t>
      </w:r>
    </w:p>
    <w:p w:rsidR="00BC379E" w:rsidRDefault="00BC379E" w:rsidP="00385191">
      <w:pPr>
        <w:pStyle w:val="a7"/>
        <w:numPr>
          <w:ilvl w:val="0"/>
          <w:numId w:val="1"/>
        </w:numPr>
      </w:pPr>
      <w:r>
        <w:t>Система охлаждения: включает в себя бак СОЖ, насос охлаждающей воды, трубы и форсунки. Предназначена для обеспечения должного резания, продления срока службы пильного полотна и повышения точности резания, а также применяется для удаления опилок и очистки направляющих пильного полотна и станины.</w:t>
      </w:r>
    </w:p>
    <w:p w:rsidR="00BC379E" w:rsidRDefault="00BC379E" w:rsidP="00BC379E"/>
    <w:p w:rsidR="00BC379E" w:rsidRPr="00BC379E" w:rsidRDefault="00BC379E" w:rsidP="00BC379E">
      <w:pPr>
        <w:jc w:val="center"/>
        <w:rPr>
          <w:sz w:val="32"/>
        </w:rPr>
      </w:pPr>
      <w:r w:rsidRPr="00BC379E">
        <w:rPr>
          <w:sz w:val="32"/>
        </w:rPr>
        <w:t>4. Гидравлическая система станка</w:t>
      </w:r>
    </w:p>
    <w:p w:rsidR="007B17AF" w:rsidRDefault="007B17AF"/>
    <w:p w:rsidR="00BC379E" w:rsidRDefault="00BC379E" w:rsidP="00BC379E">
      <w:pPr>
        <w:pStyle w:val="a7"/>
        <w:numPr>
          <w:ilvl w:val="0"/>
          <w:numId w:val="2"/>
        </w:numPr>
      </w:pPr>
      <w:r>
        <w:t>Краткое описание гидравлической системы станка: система включает в себя бак, двигатель, насос, маслопровод и исполнительный механизм (цилиндр и система управления). Используется для подачи пильного полотна и поднятия, а также зажатия заготовки. За счет регулирования можно задать необходимую скорость подачи, чтобы должным образом разрезать различные материалы.</w:t>
      </w:r>
    </w:p>
    <w:p w:rsidR="00BC379E" w:rsidRDefault="00BC379E" w:rsidP="00BC379E">
      <w:pPr>
        <w:pStyle w:val="a7"/>
        <w:numPr>
          <w:ilvl w:val="0"/>
          <w:numId w:val="2"/>
        </w:numPr>
      </w:pPr>
      <w:r>
        <w:t>Принцип работы и характеристики гидравлической системы (см. схему гидравлической системы).</w:t>
      </w:r>
    </w:p>
    <w:p w:rsidR="00BC379E" w:rsidRDefault="00BC379E" w:rsidP="00BC379E">
      <w:pPr>
        <w:pStyle w:val="a7"/>
      </w:pPr>
      <w:r>
        <w:t xml:space="preserve">После включения масляного насоса переведите поворотный </w:t>
      </w:r>
      <w:r w:rsidR="00C4588E">
        <w:t>переключатель</w:t>
      </w:r>
      <w:r>
        <w:t xml:space="preserve"> в положение зажатия. Давление в гидравлической системе, как правило, составляет 1,8-2,4 МПа. Это давление можно регулировать клапаном. Давление отображается на манометре. Скорость подачи можно плавно регулировать рукояткой клапана регулирования скорости, которая расположена на панели управления. Поднятием и опусканием пилы можно управлять соответствующей кнопкой на панели управления и посредством электромагнитного клапана.</w:t>
      </w:r>
    </w:p>
    <w:p w:rsidR="00C4588E" w:rsidRPr="00C4588E" w:rsidRDefault="00C4588E" w:rsidP="00C4588E">
      <w:pPr>
        <w:pStyle w:val="a7"/>
      </w:pPr>
      <w:r>
        <w:t>В</w:t>
      </w:r>
      <w:r w:rsidRPr="00C4588E">
        <w:t xml:space="preserve"> </w:t>
      </w:r>
      <w:r>
        <w:t>качестве</w:t>
      </w:r>
      <w:r w:rsidRPr="00C4588E">
        <w:t xml:space="preserve"> </w:t>
      </w:r>
      <w:r>
        <w:t>гидравлического</w:t>
      </w:r>
      <w:r w:rsidRPr="00C4588E">
        <w:t xml:space="preserve"> </w:t>
      </w:r>
      <w:r>
        <w:t>масла</w:t>
      </w:r>
      <w:r w:rsidRPr="00C4588E">
        <w:t xml:space="preserve"> </w:t>
      </w:r>
      <w:r>
        <w:t>используйте</w:t>
      </w:r>
      <w:r w:rsidRPr="00C4588E">
        <w:t xml:space="preserve"> </w:t>
      </w:r>
      <w:r>
        <w:t>масло</w:t>
      </w:r>
      <w:r w:rsidRPr="00C4588E">
        <w:t xml:space="preserve"> </w:t>
      </w:r>
      <w:r>
        <w:t>типа</w:t>
      </w:r>
      <w:r w:rsidRPr="00C4588E">
        <w:t xml:space="preserve"> 30# </w:t>
      </w:r>
      <w:r>
        <w:t>или</w:t>
      </w:r>
      <w:r w:rsidRPr="00C4588E">
        <w:t xml:space="preserve"> 46#.</w:t>
      </w:r>
      <w:r>
        <w:t xml:space="preserve"> Описание</w:t>
      </w:r>
      <w:r w:rsidRPr="00C4588E">
        <w:t xml:space="preserve"> </w:t>
      </w:r>
      <w:r>
        <w:t>управления</w:t>
      </w:r>
      <w:r w:rsidRPr="00C4588E">
        <w:t xml:space="preserve"> </w:t>
      </w:r>
      <w:r>
        <w:t>системой</w:t>
      </w:r>
      <w:r w:rsidRPr="00C4588E">
        <w:t xml:space="preserve">: </w:t>
      </w:r>
      <w:r>
        <w:t>поднятие</w:t>
      </w:r>
      <w:r w:rsidRPr="00C4588E">
        <w:t xml:space="preserve">: </w:t>
      </w:r>
      <w:r>
        <w:t>нажмите</w:t>
      </w:r>
      <w:r w:rsidRPr="00C4588E">
        <w:t xml:space="preserve"> </w:t>
      </w:r>
      <w:r>
        <w:t>на</w:t>
      </w:r>
      <w:r w:rsidRPr="00C4588E">
        <w:t xml:space="preserve"> </w:t>
      </w:r>
      <w:r>
        <w:t>кнопку</w:t>
      </w:r>
      <w:r w:rsidRPr="00C4588E">
        <w:t xml:space="preserve"> «</w:t>
      </w:r>
      <w:r w:rsidRPr="00C4588E">
        <w:rPr>
          <w:lang w:val="en-US"/>
        </w:rPr>
        <w:t>up</w:t>
      </w:r>
      <w:r>
        <w:t>» («поднять»)</w:t>
      </w:r>
      <w:r w:rsidRPr="00C4588E">
        <w:t xml:space="preserve">, </w:t>
      </w:r>
      <w:r>
        <w:t xml:space="preserve">замкнется </w:t>
      </w:r>
      <w:r w:rsidRPr="00C4588E">
        <w:rPr>
          <w:lang w:val="en-US"/>
        </w:rPr>
        <w:t>YA</w:t>
      </w:r>
      <w:r>
        <w:t>1</w:t>
      </w:r>
      <w:r w:rsidRPr="00C4588E">
        <w:t xml:space="preserve">, </w:t>
      </w:r>
      <w:r>
        <w:t>масло будет поступать через электромагнитный клапан</w:t>
      </w:r>
      <w:r w:rsidRPr="00C4588E">
        <w:t xml:space="preserve"> </w:t>
      </w:r>
      <w:r w:rsidRPr="00C4588E">
        <w:rPr>
          <w:lang w:val="en-US"/>
        </w:rPr>
        <w:t>DSG</w:t>
      </w:r>
      <w:r w:rsidRPr="00C4588E">
        <w:t xml:space="preserve"> 02 3</w:t>
      </w:r>
      <w:r w:rsidRPr="00C4588E">
        <w:rPr>
          <w:lang w:val="en-US"/>
        </w:rPr>
        <w:t>C</w:t>
      </w:r>
      <w:r w:rsidRPr="00C4588E">
        <w:t xml:space="preserve">2 </w:t>
      </w:r>
      <w:r>
        <w:t xml:space="preserve">и обратный клапан регулирующего клапана </w:t>
      </w:r>
      <w:r w:rsidRPr="00C4588E">
        <w:rPr>
          <w:lang w:val="en-US"/>
        </w:rPr>
        <w:t>L</w:t>
      </w:r>
      <w:r w:rsidRPr="00C4588E">
        <w:t xml:space="preserve"> 10</w:t>
      </w:r>
      <w:r w:rsidRPr="00C4588E">
        <w:rPr>
          <w:lang w:val="en-US"/>
        </w:rPr>
        <w:t>B</w:t>
      </w:r>
      <w:r w:rsidRPr="00C4588E">
        <w:t xml:space="preserve"> </w:t>
      </w:r>
      <w:r>
        <w:t>в расположенный ниже цилиндр подачи</w:t>
      </w:r>
      <w:r w:rsidRPr="00C4588E">
        <w:t xml:space="preserve">, </w:t>
      </w:r>
      <w:r>
        <w:t>при этом пила будет подниматься</w:t>
      </w:r>
      <w:r w:rsidRPr="00C4588E">
        <w:t xml:space="preserve">. </w:t>
      </w:r>
      <w:r>
        <w:t>Опускание</w:t>
      </w:r>
      <w:r w:rsidRPr="00C4588E">
        <w:t xml:space="preserve">: </w:t>
      </w:r>
      <w:r>
        <w:t>нажмите</w:t>
      </w:r>
      <w:r w:rsidRPr="00C4588E">
        <w:t xml:space="preserve"> </w:t>
      </w:r>
      <w:r>
        <w:t>на</w:t>
      </w:r>
      <w:r w:rsidRPr="00C4588E">
        <w:t xml:space="preserve"> </w:t>
      </w:r>
      <w:r>
        <w:t>кнопку</w:t>
      </w:r>
      <w:r w:rsidRPr="00C4588E">
        <w:t xml:space="preserve"> «</w:t>
      </w:r>
      <w:r w:rsidRPr="00C4588E">
        <w:rPr>
          <w:lang w:val="en-US"/>
        </w:rPr>
        <w:t>down</w:t>
      </w:r>
      <w:r w:rsidRPr="00C4588E">
        <w:t xml:space="preserve">» </w:t>
      </w:r>
      <w:r w:rsidRPr="00C4588E">
        <w:lastRenderedPageBreak/>
        <w:t>(«</w:t>
      </w:r>
      <w:r>
        <w:t>опустить</w:t>
      </w:r>
      <w:r w:rsidRPr="00C4588E">
        <w:t xml:space="preserve">»), </w:t>
      </w:r>
      <w:r>
        <w:t xml:space="preserve">замкнется </w:t>
      </w:r>
      <w:r w:rsidRPr="00C4588E">
        <w:rPr>
          <w:lang w:val="en-US"/>
        </w:rPr>
        <w:t>YA</w:t>
      </w:r>
      <w:r>
        <w:t>2</w:t>
      </w:r>
      <w:r w:rsidRPr="00C4588E">
        <w:t xml:space="preserve">, </w:t>
      </w:r>
      <w:r>
        <w:t>масло будет стекать через электромагнитный клапан</w:t>
      </w:r>
      <w:r w:rsidRPr="00C4588E">
        <w:t xml:space="preserve"> </w:t>
      </w:r>
      <w:r w:rsidRPr="00C4588E">
        <w:rPr>
          <w:lang w:val="en-US"/>
        </w:rPr>
        <w:t>DSG</w:t>
      </w:r>
      <w:r w:rsidRPr="00C4588E">
        <w:t xml:space="preserve"> 02 3</w:t>
      </w:r>
      <w:r w:rsidRPr="00C4588E">
        <w:rPr>
          <w:lang w:val="en-US"/>
        </w:rPr>
        <w:t>C</w:t>
      </w:r>
      <w:r w:rsidRPr="00C4588E">
        <w:t xml:space="preserve">2 </w:t>
      </w:r>
      <w:r>
        <w:t>обратно в резервуар масла</w:t>
      </w:r>
      <w:r w:rsidRPr="00C4588E">
        <w:t xml:space="preserve">. </w:t>
      </w:r>
      <w:r>
        <w:t>Зажатие</w:t>
      </w:r>
      <w:r w:rsidRPr="00C4588E">
        <w:t xml:space="preserve"> </w:t>
      </w:r>
      <w:r>
        <w:t>заготовки</w:t>
      </w:r>
      <w:r w:rsidRPr="00C4588E">
        <w:t xml:space="preserve">: </w:t>
      </w:r>
      <w:r>
        <w:t>переведите поворотный переключатель в положение зажатия</w:t>
      </w:r>
      <w:r w:rsidRPr="00C4588E">
        <w:t xml:space="preserve">, </w:t>
      </w:r>
      <w:r>
        <w:t xml:space="preserve">масло будет поступать через </w:t>
      </w:r>
      <w:r w:rsidR="007C491E">
        <w:t>340-10</w:t>
      </w:r>
      <w:r w:rsidRPr="00C4588E">
        <w:t xml:space="preserve"> </w:t>
      </w:r>
      <w:r>
        <w:t>в</w:t>
      </w:r>
      <w:r w:rsidRPr="00C4588E">
        <w:t xml:space="preserve"> </w:t>
      </w:r>
      <w:r>
        <w:t>заднюю часть</w:t>
      </w:r>
      <w:r w:rsidRPr="00C4588E">
        <w:t xml:space="preserve"> </w:t>
      </w:r>
      <w:r>
        <w:t>зажимного</w:t>
      </w:r>
      <w:r w:rsidRPr="00C4588E">
        <w:t xml:space="preserve"> </w:t>
      </w:r>
      <w:r>
        <w:t>цилиндра</w:t>
      </w:r>
      <w:r w:rsidRPr="00C4588E">
        <w:t xml:space="preserve">, </w:t>
      </w:r>
      <w:r>
        <w:t xml:space="preserve">а из передней части будет стекать через </w:t>
      </w:r>
      <w:r w:rsidR="007C491E">
        <w:t>340-10</w:t>
      </w:r>
      <w:r w:rsidRPr="00C4588E">
        <w:t xml:space="preserve"> </w:t>
      </w:r>
      <w:r>
        <w:t>обратно в резервуар масла</w:t>
      </w:r>
      <w:r w:rsidRPr="00C4588E">
        <w:t xml:space="preserve">. </w:t>
      </w:r>
      <w:r>
        <w:t>Разжим</w:t>
      </w:r>
      <w:r w:rsidRPr="00C4588E">
        <w:t xml:space="preserve">: </w:t>
      </w:r>
      <w:r>
        <w:t>переведите поворотный переключатель в положение разжима</w:t>
      </w:r>
      <w:r w:rsidRPr="00C4588E">
        <w:t xml:space="preserve">, </w:t>
      </w:r>
      <w:r>
        <w:t xml:space="preserve">масло будет поступать через </w:t>
      </w:r>
      <w:r w:rsidR="007C491E">
        <w:t>340-10</w:t>
      </w:r>
      <w:r w:rsidRPr="00C4588E">
        <w:t xml:space="preserve"> </w:t>
      </w:r>
      <w:r>
        <w:t>в</w:t>
      </w:r>
      <w:r w:rsidRPr="00C4588E">
        <w:t xml:space="preserve"> </w:t>
      </w:r>
      <w:r>
        <w:t>переднюю часть</w:t>
      </w:r>
      <w:r w:rsidRPr="00C4588E">
        <w:t xml:space="preserve"> </w:t>
      </w:r>
      <w:r>
        <w:t>зажимного</w:t>
      </w:r>
      <w:r w:rsidRPr="00C4588E">
        <w:t xml:space="preserve"> </w:t>
      </w:r>
      <w:r>
        <w:t>цилиндра</w:t>
      </w:r>
      <w:r w:rsidRPr="00C4588E">
        <w:t xml:space="preserve">, </w:t>
      </w:r>
      <w:r>
        <w:t xml:space="preserve">а из задней части будет стекать через </w:t>
      </w:r>
      <w:r w:rsidR="007C491E">
        <w:t>340-10</w:t>
      </w:r>
      <w:r w:rsidRPr="00C4588E">
        <w:t xml:space="preserve"> </w:t>
      </w:r>
      <w:r>
        <w:t>обратно в резервуар масла</w:t>
      </w:r>
      <w:r w:rsidRPr="00C4588E">
        <w:t>.</w:t>
      </w:r>
    </w:p>
    <w:p w:rsidR="00C4588E" w:rsidRDefault="00C4588E" w:rsidP="00BC379E">
      <w:pPr>
        <w:pStyle w:val="a7"/>
      </w:pPr>
    </w:p>
    <w:p w:rsidR="00C4588E" w:rsidRPr="00C4588E" w:rsidRDefault="00C4588E" w:rsidP="00C4588E">
      <w:pPr>
        <w:pStyle w:val="a7"/>
        <w:numPr>
          <w:ilvl w:val="0"/>
          <w:numId w:val="2"/>
        </w:numPr>
      </w:pPr>
      <w:r>
        <w:t>Смазка: залейте масло или смазочный материал в следующие места с указанной периодичностью.</w:t>
      </w:r>
    </w:p>
    <w:p w:rsidR="00C4588E" w:rsidRPr="00C4588E" w:rsidRDefault="00C4588E" w:rsidP="00C4588E"/>
    <w:tbl>
      <w:tblPr>
        <w:tblW w:w="5000" w:type="pct"/>
        <w:tblLayout w:type="fixed"/>
        <w:tblCellMar>
          <w:left w:w="57" w:type="dxa"/>
          <w:right w:w="57" w:type="dxa"/>
        </w:tblCellMar>
        <w:tblLook w:val="04A0" w:firstRow="1" w:lastRow="0" w:firstColumn="1" w:lastColumn="0" w:noHBand="0" w:noVBand="1"/>
      </w:tblPr>
      <w:tblGrid>
        <w:gridCol w:w="714"/>
        <w:gridCol w:w="3036"/>
        <w:gridCol w:w="2718"/>
        <w:gridCol w:w="2877"/>
      </w:tblGrid>
      <w:tr w:rsidR="00C4588E" w:rsidRPr="00C4588E" w:rsidTr="00342C6A">
        <w:trPr>
          <w:trHeight w:val="20"/>
        </w:trPr>
        <w:tc>
          <w:tcPr>
            <w:tcW w:w="704" w:type="dxa"/>
            <w:tcBorders>
              <w:top w:val="single" w:sz="4" w:space="0" w:color="auto"/>
              <w:left w:val="single" w:sz="4" w:space="0" w:color="auto"/>
            </w:tcBorders>
            <w:shd w:val="clear" w:color="auto" w:fill="FFFFFF"/>
            <w:vAlign w:val="center"/>
          </w:tcPr>
          <w:p w:rsidR="00C4588E" w:rsidRPr="00C4588E" w:rsidRDefault="00C4588E" w:rsidP="00C4588E">
            <w:pPr>
              <w:jc w:val="center"/>
              <w:rPr>
                <w:lang w:bidi="en-US"/>
              </w:rPr>
            </w:pPr>
            <w:r>
              <w:rPr>
                <w:lang w:bidi="en-US"/>
              </w:rPr>
              <w:t>№</w:t>
            </w:r>
          </w:p>
        </w:tc>
        <w:tc>
          <w:tcPr>
            <w:tcW w:w="2992" w:type="dxa"/>
            <w:tcBorders>
              <w:top w:val="single" w:sz="4" w:space="0" w:color="auto"/>
              <w:left w:val="single" w:sz="4" w:space="0" w:color="auto"/>
            </w:tcBorders>
            <w:shd w:val="clear" w:color="auto" w:fill="FFFFFF"/>
            <w:vAlign w:val="center"/>
          </w:tcPr>
          <w:p w:rsidR="00C4588E" w:rsidRPr="00C4588E" w:rsidRDefault="00C4588E" w:rsidP="00C4588E">
            <w:pPr>
              <w:jc w:val="center"/>
              <w:rPr>
                <w:lang w:bidi="en-US"/>
              </w:rPr>
            </w:pPr>
            <w:r>
              <w:rPr>
                <w:lang w:bidi="en-US"/>
              </w:rPr>
              <w:t>Место нанесения</w:t>
            </w:r>
          </w:p>
        </w:tc>
        <w:tc>
          <w:tcPr>
            <w:tcW w:w="2678" w:type="dxa"/>
            <w:tcBorders>
              <w:top w:val="single" w:sz="4" w:space="0" w:color="auto"/>
              <w:left w:val="single" w:sz="4" w:space="0" w:color="auto"/>
            </w:tcBorders>
            <w:shd w:val="clear" w:color="auto" w:fill="FFFFFF"/>
            <w:vAlign w:val="center"/>
          </w:tcPr>
          <w:p w:rsidR="00C4588E" w:rsidRPr="00C4588E" w:rsidRDefault="00C4588E" w:rsidP="00C4588E">
            <w:pPr>
              <w:jc w:val="center"/>
              <w:rPr>
                <w:lang w:bidi="en-US"/>
              </w:rPr>
            </w:pPr>
            <w:r>
              <w:rPr>
                <w:lang w:bidi="en-US"/>
              </w:rPr>
              <w:t>Материал</w:t>
            </w:r>
          </w:p>
        </w:tc>
        <w:tc>
          <w:tcPr>
            <w:tcW w:w="2835" w:type="dxa"/>
            <w:tcBorders>
              <w:top w:val="single" w:sz="4" w:space="0" w:color="auto"/>
              <w:left w:val="single" w:sz="4" w:space="0" w:color="auto"/>
              <w:right w:val="single" w:sz="4" w:space="0" w:color="auto"/>
            </w:tcBorders>
            <w:shd w:val="clear" w:color="auto" w:fill="FFFFFF"/>
            <w:vAlign w:val="center"/>
          </w:tcPr>
          <w:p w:rsidR="00C4588E" w:rsidRPr="00C4588E" w:rsidRDefault="00C4588E" w:rsidP="00C4588E">
            <w:pPr>
              <w:jc w:val="center"/>
              <w:rPr>
                <w:lang w:bidi="en-US"/>
              </w:rPr>
            </w:pPr>
            <w:r>
              <w:rPr>
                <w:lang w:bidi="en-US"/>
              </w:rPr>
              <w:t>Периодичность</w:t>
            </w:r>
          </w:p>
        </w:tc>
      </w:tr>
      <w:tr w:rsidR="00C4588E" w:rsidRPr="00C4588E" w:rsidTr="00342C6A">
        <w:trPr>
          <w:trHeight w:val="20"/>
        </w:trPr>
        <w:tc>
          <w:tcPr>
            <w:tcW w:w="704" w:type="dxa"/>
            <w:tcBorders>
              <w:top w:val="single" w:sz="4" w:space="0" w:color="auto"/>
              <w:left w:val="single" w:sz="4" w:space="0" w:color="auto"/>
            </w:tcBorders>
            <w:shd w:val="clear" w:color="auto" w:fill="FFFFFF"/>
            <w:vAlign w:val="center"/>
          </w:tcPr>
          <w:p w:rsidR="00C4588E" w:rsidRPr="00C4588E" w:rsidRDefault="00C4588E" w:rsidP="00C4588E">
            <w:pPr>
              <w:jc w:val="center"/>
              <w:rPr>
                <w:lang w:bidi="en-US"/>
              </w:rPr>
            </w:pPr>
            <w:r w:rsidRPr="00C4588E">
              <w:rPr>
                <w:lang w:bidi="en-US"/>
              </w:rPr>
              <w:t>1</w:t>
            </w:r>
          </w:p>
        </w:tc>
        <w:tc>
          <w:tcPr>
            <w:tcW w:w="2992" w:type="dxa"/>
            <w:tcBorders>
              <w:top w:val="single" w:sz="4" w:space="0" w:color="auto"/>
              <w:left w:val="single" w:sz="4" w:space="0" w:color="auto"/>
            </w:tcBorders>
            <w:shd w:val="clear" w:color="auto" w:fill="FFFFFF"/>
            <w:vAlign w:val="center"/>
          </w:tcPr>
          <w:p w:rsidR="00C4588E" w:rsidRPr="00C4588E" w:rsidRDefault="00C4588E" w:rsidP="00C4588E">
            <w:pPr>
              <w:rPr>
                <w:lang w:bidi="en-US"/>
              </w:rPr>
            </w:pPr>
            <w:r>
              <w:rPr>
                <w:lang w:bidi="en-US"/>
              </w:rPr>
              <w:t>Гидравлическая система</w:t>
            </w:r>
          </w:p>
        </w:tc>
        <w:tc>
          <w:tcPr>
            <w:tcW w:w="2678" w:type="dxa"/>
            <w:tcBorders>
              <w:top w:val="single" w:sz="4" w:space="0" w:color="auto"/>
              <w:left w:val="single" w:sz="4" w:space="0" w:color="auto"/>
            </w:tcBorders>
            <w:shd w:val="clear" w:color="auto" w:fill="FFFFFF"/>
            <w:vAlign w:val="center"/>
          </w:tcPr>
          <w:p w:rsidR="00C4588E" w:rsidRPr="00C4588E" w:rsidRDefault="00C4588E" w:rsidP="00342C6A">
            <w:pPr>
              <w:jc w:val="left"/>
              <w:rPr>
                <w:lang w:bidi="en-US"/>
              </w:rPr>
            </w:pPr>
            <w:r>
              <w:rPr>
                <w:lang w:bidi="en-US"/>
              </w:rPr>
              <w:t>Типа</w:t>
            </w:r>
            <w:r w:rsidRPr="00C4588E">
              <w:rPr>
                <w:lang w:bidi="en-US"/>
              </w:rPr>
              <w:t xml:space="preserve"> 46# </w:t>
            </w:r>
            <w:r>
              <w:rPr>
                <w:lang w:bidi="en-US"/>
              </w:rPr>
              <w:t>летом.</w:t>
            </w:r>
            <w:r w:rsidRPr="00C4588E">
              <w:rPr>
                <w:lang w:bidi="en-US"/>
              </w:rPr>
              <w:t xml:space="preserve"> </w:t>
            </w:r>
            <w:r>
              <w:rPr>
                <w:lang w:bidi="en-US"/>
              </w:rPr>
              <w:t>Типа</w:t>
            </w:r>
            <w:r w:rsidRPr="00C4588E">
              <w:rPr>
                <w:lang w:bidi="en-US"/>
              </w:rPr>
              <w:t xml:space="preserve"> 32# </w:t>
            </w:r>
            <w:r>
              <w:rPr>
                <w:lang w:bidi="en-US"/>
              </w:rPr>
              <w:t>зимой при низкой температуре.</w:t>
            </w:r>
          </w:p>
        </w:tc>
        <w:tc>
          <w:tcPr>
            <w:tcW w:w="2835" w:type="dxa"/>
            <w:tcBorders>
              <w:top w:val="single" w:sz="4" w:space="0" w:color="auto"/>
              <w:left w:val="single" w:sz="4" w:space="0" w:color="auto"/>
              <w:right w:val="single" w:sz="4" w:space="0" w:color="auto"/>
            </w:tcBorders>
            <w:shd w:val="clear" w:color="auto" w:fill="FFFFFF"/>
            <w:vAlign w:val="center"/>
          </w:tcPr>
          <w:p w:rsidR="00C4588E" w:rsidRPr="00C4588E" w:rsidRDefault="00C4588E" w:rsidP="00342C6A">
            <w:pPr>
              <w:jc w:val="left"/>
              <w:rPr>
                <w:lang w:bidi="en-US"/>
              </w:rPr>
            </w:pPr>
            <w:r>
              <w:rPr>
                <w:lang w:bidi="en-US"/>
              </w:rPr>
              <w:t>Заменяйте каждые</w:t>
            </w:r>
            <w:r w:rsidRPr="00C4588E">
              <w:rPr>
                <w:lang w:bidi="en-US"/>
              </w:rPr>
              <w:t xml:space="preserve"> 6</w:t>
            </w:r>
            <w:r w:rsidR="007C491E">
              <w:rPr>
                <w:lang w:bidi="en-US"/>
              </w:rPr>
              <w:t> </w:t>
            </w:r>
            <w:r>
              <w:rPr>
                <w:lang w:bidi="en-US"/>
              </w:rPr>
              <w:t>месяцев.</w:t>
            </w:r>
          </w:p>
        </w:tc>
      </w:tr>
      <w:tr w:rsidR="00C4588E" w:rsidRPr="00C4588E" w:rsidTr="00342C6A">
        <w:trPr>
          <w:trHeight w:val="20"/>
        </w:trPr>
        <w:tc>
          <w:tcPr>
            <w:tcW w:w="704" w:type="dxa"/>
            <w:tcBorders>
              <w:top w:val="single" w:sz="4" w:space="0" w:color="auto"/>
              <w:left w:val="single" w:sz="4" w:space="0" w:color="auto"/>
            </w:tcBorders>
            <w:shd w:val="clear" w:color="auto" w:fill="FFFFFF"/>
            <w:vAlign w:val="center"/>
          </w:tcPr>
          <w:p w:rsidR="00C4588E" w:rsidRPr="00C4588E" w:rsidRDefault="00C4588E" w:rsidP="00C4588E">
            <w:pPr>
              <w:jc w:val="center"/>
              <w:rPr>
                <w:lang w:bidi="en-US"/>
              </w:rPr>
            </w:pPr>
            <w:r w:rsidRPr="00C4588E">
              <w:rPr>
                <w:lang w:bidi="en-US"/>
              </w:rPr>
              <w:t>2</w:t>
            </w:r>
          </w:p>
        </w:tc>
        <w:tc>
          <w:tcPr>
            <w:tcW w:w="2992" w:type="dxa"/>
            <w:tcBorders>
              <w:top w:val="single" w:sz="4" w:space="0" w:color="auto"/>
              <w:left w:val="single" w:sz="4" w:space="0" w:color="auto"/>
            </w:tcBorders>
            <w:shd w:val="clear" w:color="auto" w:fill="FFFFFF"/>
            <w:vAlign w:val="center"/>
          </w:tcPr>
          <w:p w:rsidR="00C4588E" w:rsidRPr="00C4588E" w:rsidRDefault="00C4588E" w:rsidP="00C4588E">
            <w:pPr>
              <w:rPr>
                <w:lang w:bidi="en-US"/>
              </w:rPr>
            </w:pPr>
            <w:r>
              <w:rPr>
                <w:lang w:bidi="en-US"/>
              </w:rPr>
              <w:t>Охлаждающая вода</w:t>
            </w:r>
          </w:p>
        </w:tc>
        <w:tc>
          <w:tcPr>
            <w:tcW w:w="2678" w:type="dxa"/>
            <w:tcBorders>
              <w:top w:val="single" w:sz="4" w:space="0" w:color="auto"/>
              <w:left w:val="single" w:sz="4" w:space="0" w:color="auto"/>
            </w:tcBorders>
            <w:shd w:val="clear" w:color="auto" w:fill="FFFFFF"/>
            <w:vAlign w:val="center"/>
          </w:tcPr>
          <w:p w:rsidR="00C4588E" w:rsidRPr="00C4588E" w:rsidRDefault="00C4588E" w:rsidP="00C4588E">
            <w:pPr>
              <w:rPr>
                <w:lang w:bidi="en-US"/>
              </w:rPr>
            </w:pPr>
            <w:r>
              <w:rPr>
                <w:lang w:bidi="en-US"/>
              </w:rPr>
              <w:t>Растворимая СОЖ</w:t>
            </w:r>
          </w:p>
        </w:tc>
        <w:tc>
          <w:tcPr>
            <w:tcW w:w="2835" w:type="dxa"/>
            <w:tcBorders>
              <w:top w:val="single" w:sz="4" w:space="0" w:color="auto"/>
              <w:left w:val="single" w:sz="4" w:space="0" w:color="auto"/>
              <w:right w:val="single" w:sz="4" w:space="0" w:color="auto"/>
            </w:tcBorders>
            <w:shd w:val="clear" w:color="auto" w:fill="FFFFFF"/>
            <w:vAlign w:val="center"/>
          </w:tcPr>
          <w:p w:rsidR="00C4588E" w:rsidRPr="00C4588E" w:rsidRDefault="00C4588E" w:rsidP="00342C6A">
            <w:pPr>
              <w:jc w:val="left"/>
              <w:rPr>
                <w:lang w:bidi="en-US"/>
              </w:rPr>
            </w:pPr>
            <w:r>
              <w:rPr>
                <w:lang w:bidi="en-US"/>
              </w:rPr>
              <w:t>Доливайте в любое время.</w:t>
            </w:r>
          </w:p>
        </w:tc>
      </w:tr>
      <w:tr w:rsidR="00C4588E" w:rsidRPr="00C4588E" w:rsidTr="00342C6A">
        <w:trPr>
          <w:trHeight w:val="20"/>
        </w:trPr>
        <w:tc>
          <w:tcPr>
            <w:tcW w:w="704" w:type="dxa"/>
            <w:tcBorders>
              <w:top w:val="single" w:sz="4" w:space="0" w:color="auto"/>
              <w:left w:val="single" w:sz="4" w:space="0" w:color="auto"/>
            </w:tcBorders>
            <w:shd w:val="clear" w:color="auto" w:fill="FFFFFF"/>
            <w:vAlign w:val="center"/>
          </w:tcPr>
          <w:p w:rsidR="00C4588E" w:rsidRPr="00C4588E" w:rsidRDefault="00C4588E" w:rsidP="00C4588E">
            <w:pPr>
              <w:jc w:val="center"/>
              <w:rPr>
                <w:lang w:bidi="en-US"/>
              </w:rPr>
            </w:pPr>
            <w:r w:rsidRPr="00C4588E">
              <w:rPr>
                <w:lang w:bidi="en-US"/>
              </w:rPr>
              <w:t>3</w:t>
            </w:r>
          </w:p>
        </w:tc>
        <w:tc>
          <w:tcPr>
            <w:tcW w:w="2992" w:type="dxa"/>
            <w:tcBorders>
              <w:top w:val="single" w:sz="4" w:space="0" w:color="auto"/>
              <w:left w:val="single" w:sz="4" w:space="0" w:color="auto"/>
            </w:tcBorders>
            <w:shd w:val="clear" w:color="auto" w:fill="FFFFFF"/>
            <w:vAlign w:val="center"/>
          </w:tcPr>
          <w:p w:rsidR="00C4588E" w:rsidRPr="00C4588E" w:rsidRDefault="00C4588E" w:rsidP="00342C6A">
            <w:pPr>
              <w:jc w:val="left"/>
              <w:rPr>
                <w:lang w:bidi="en-US"/>
              </w:rPr>
            </w:pPr>
            <w:r>
              <w:rPr>
                <w:lang w:bidi="en-US"/>
              </w:rPr>
              <w:t>Червячный редуктор в</w:t>
            </w:r>
            <w:r w:rsidRPr="00C4588E">
              <w:rPr>
                <w:lang w:bidi="en-US"/>
              </w:rPr>
              <w:t xml:space="preserve"> 2</w:t>
            </w:r>
            <w:r w:rsidR="007C491E">
              <w:rPr>
                <w:lang w:bidi="en-US"/>
              </w:rPr>
              <w:t> </w:t>
            </w:r>
            <w:r>
              <w:rPr>
                <w:lang w:bidi="en-US"/>
              </w:rPr>
              <w:t>местах</w:t>
            </w:r>
          </w:p>
        </w:tc>
        <w:tc>
          <w:tcPr>
            <w:tcW w:w="2678" w:type="dxa"/>
            <w:vMerge w:val="restart"/>
            <w:tcBorders>
              <w:top w:val="single" w:sz="4" w:space="0" w:color="auto"/>
              <w:left w:val="single" w:sz="4" w:space="0" w:color="auto"/>
            </w:tcBorders>
            <w:shd w:val="clear" w:color="auto" w:fill="FFFFFF"/>
            <w:vAlign w:val="center"/>
          </w:tcPr>
          <w:p w:rsidR="00C4588E" w:rsidRPr="00C4588E" w:rsidRDefault="00C4588E" w:rsidP="00342C6A">
            <w:pPr>
              <w:jc w:val="left"/>
              <w:rPr>
                <w:lang w:bidi="en-US"/>
              </w:rPr>
            </w:pPr>
            <w:r>
              <w:rPr>
                <w:lang w:bidi="en-US"/>
              </w:rPr>
              <w:t>Масло или аналогичная смазка.</w:t>
            </w:r>
          </w:p>
        </w:tc>
        <w:tc>
          <w:tcPr>
            <w:tcW w:w="2835" w:type="dxa"/>
            <w:vMerge w:val="restart"/>
            <w:tcBorders>
              <w:top w:val="single" w:sz="4" w:space="0" w:color="auto"/>
              <w:left w:val="single" w:sz="4" w:space="0" w:color="auto"/>
              <w:right w:val="single" w:sz="4" w:space="0" w:color="auto"/>
            </w:tcBorders>
            <w:shd w:val="clear" w:color="auto" w:fill="FFFFFF"/>
            <w:vAlign w:val="center"/>
          </w:tcPr>
          <w:p w:rsidR="00C4588E" w:rsidRPr="00C4588E" w:rsidRDefault="00C4588E" w:rsidP="00342C6A">
            <w:pPr>
              <w:jc w:val="left"/>
              <w:rPr>
                <w:lang w:bidi="en-US"/>
              </w:rPr>
            </w:pPr>
            <w:r>
              <w:rPr>
                <w:lang w:bidi="en-US"/>
              </w:rPr>
              <w:t>Доливайте еженедельно.</w:t>
            </w:r>
          </w:p>
        </w:tc>
      </w:tr>
      <w:tr w:rsidR="00C4588E" w:rsidRPr="00C4588E" w:rsidTr="00342C6A">
        <w:trPr>
          <w:trHeight w:val="20"/>
        </w:trPr>
        <w:tc>
          <w:tcPr>
            <w:tcW w:w="704" w:type="dxa"/>
            <w:tcBorders>
              <w:top w:val="single" w:sz="4" w:space="0" w:color="auto"/>
              <w:left w:val="single" w:sz="4" w:space="0" w:color="auto"/>
            </w:tcBorders>
            <w:shd w:val="clear" w:color="auto" w:fill="FFFFFF"/>
            <w:vAlign w:val="center"/>
          </w:tcPr>
          <w:p w:rsidR="00C4588E" w:rsidRPr="00C4588E" w:rsidRDefault="00C4588E" w:rsidP="00C4588E">
            <w:pPr>
              <w:jc w:val="center"/>
              <w:rPr>
                <w:lang w:bidi="en-US"/>
              </w:rPr>
            </w:pPr>
            <w:r w:rsidRPr="00C4588E">
              <w:rPr>
                <w:lang w:bidi="en-US"/>
              </w:rPr>
              <w:t>4</w:t>
            </w:r>
          </w:p>
        </w:tc>
        <w:tc>
          <w:tcPr>
            <w:tcW w:w="2992" w:type="dxa"/>
            <w:tcBorders>
              <w:top w:val="single" w:sz="4" w:space="0" w:color="auto"/>
              <w:left w:val="single" w:sz="4" w:space="0" w:color="auto"/>
            </w:tcBorders>
            <w:shd w:val="clear" w:color="auto" w:fill="FFFFFF"/>
            <w:vAlign w:val="center"/>
          </w:tcPr>
          <w:p w:rsidR="00C4588E" w:rsidRPr="00C4588E" w:rsidRDefault="00C4588E" w:rsidP="00C4588E">
            <w:pPr>
              <w:rPr>
                <w:lang w:bidi="en-US"/>
              </w:rPr>
            </w:pPr>
            <w:r>
              <w:rPr>
                <w:lang w:bidi="en-US"/>
              </w:rPr>
              <w:t>Стальная щетка</w:t>
            </w:r>
          </w:p>
        </w:tc>
        <w:tc>
          <w:tcPr>
            <w:tcW w:w="2678" w:type="dxa"/>
            <w:vMerge/>
            <w:tcBorders>
              <w:left w:val="single" w:sz="4" w:space="0" w:color="auto"/>
            </w:tcBorders>
            <w:shd w:val="clear" w:color="auto" w:fill="FFFFFF"/>
            <w:vAlign w:val="center"/>
          </w:tcPr>
          <w:p w:rsidR="00C4588E" w:rsidRPr="00C4588E" w:rsidRDefault="00C4588E" w:rsidP="00342C6A">
            <w:pPr>
              <w:jc w:val="left"/>
              <w:rPr>
                <w:lang w:val="en-US" w:bidi="en-US"/>
              </w:rPr>
            </w:pPr>
          </w:p>
        </w:tc>
        <w:tc>
          <w:tcPr>
            <w:tcW w:w="2835" w:type="dxa"/>
            <w:vMerge/>
            <w:tcBorders>
              <w:left w:val="single" w:sz="4" w:space="0" w:color="auto"/>
              <w:right w:val="single" w:sz="4" w:space="0" w:color="auto"/>
            </w:tcBorders>
            <w:shd w:val="clear" w:color="auto" w:fill="FFFFFF"/>
            <w:vAlign w:val="center"/>
          </w:tcPr>
          <w:p w:rsidR="00C4588E" w:rsidRPr="00C4588E" w:rsidRDefault="00C4588E" w:rsidP="00342C6A">
            <w:pPr>
              <w:jc w:val="left"/>
              <w:rPr>
                <w:lang w:val="en-US" w:bidi="en-US"/>
              </w:rPr>
            </w:pPr>
          </w:p>
        </w:tc>
      </w:tr>
      <w:tr w:rsidR="00C4588E" w:rsidRPr="00C4588E" w:rsidTr="00342C6A">
        <w:trPr>
          <w:trHeight w:val="20"/>
        </w:trPr>
        <w:tc>
          <w:tcPr>
            <w:tcW w:w="704" w:type="dxa"/>
            <w:tcBorders>
              <w:top w:val="single" w:sz="4" w:space="0" w:color="auto"/>
              <w:left w:val="single" w:sz="4" w:space="0" w:color="auto"/>
            </w:tcBorders>
            <w:shd w:val="clear" w:color="auto" w:fill="FFFFFF"/>
            <w:vAlign w:val="center"/>
          </w:tcPr>
          <w:p w:rsidR="00C4588E" w:rsidRPr="00C4588E" w:rsidRDefault="00C4588E" w:rsidP="00C4588E">
            <w:pPr>
              <w:jc w:val="center"/>
              <w:rPr>
                <w:lang w:bidi="en-US"/>
              </w:rPr>
            </w:pPr>
            <w:r w:rsidRPr="00C4588E">
              <w:rPr>
                <w:lang w:bidi="en-US"/>
              </w:rPr>
              <w:t>5</w:t>
            </w:r>
          </w:p>
        </w:tc>
        <w:tc>
          <w:tcPr>
            <w:tcW w:w="2992" w:type="dxa"/>
            <w:tcBorders>
              <w:top w:val="single" w:sz="4" w:space="0" w:color="auto"/>
              <w:left w:val="single" w:sz="4" w:space="0" w:color="auto"/>
            </w:tcBorders>
            <w:shd w:val="clear" w:color="auto" w:fill="FFFFFF"/>
            <w:vAlign w:val="center"/>
          </w:tcPr>
          <w:p w:rsidR="00C4588E" w:rsidRPr="00C4588E" w:rsidRDefault="00C4588E" w:rsidP="00C4588E">
            <w:pPr>
              <w:rPr>
                <w:lang w:bidi="en-US"/>
              </w:rPr>
            </w:pPr>
            <w:r>
              <w:rPr>
                <w:lang w:bidi="en-US"/>
              </w:rPr>
              <w:t>Ведомое колесо</w:t>
            </w:r>
          </w:p>
        </w:tc>
        <w:tc>
          <w:tcPr>
            <w:tcW w:w="2678" w:type="dxa"/>
            <w:vMerge/>
            <w:tcBorders>
              <w:left w:val="single" w:sz="4" w:space="0" w:color="auto"/>
            </w:tcBorders>
            <w:shd w:val="clear" w:color="auto" w:fill="FFFFFF"/>
            <w:vAlign w:val="center"/>
          </w:tcPr>
          <w:p w:rsidR="00C4588E" w:rsidRPr="00C4588E" w:rsidRDefault="00C4588E" w:rsidP="00342C6A">
            <w:pPr>
              <w:jc w:val="left"/>
              <w:rPr>
                <w:lang w:bidi="en-US"/>
              </w:rPr>
            </w:pPr>
          </w:p>
        </w:tc>
        <w:tc>
          <w:tcPr>
            <w:tcW w:w="2835" w:type="dxa"/>
            <w:vMerge/>
            <w:tcBorders>
              <w:left w:val="single" w:sz="4" w:space="0" w:color="auto"/>
              <w:right w:val="single" w:sz="4" w:space="0" w:color="auto"/>
            </w:tcBorders>
            <w:shd w:val="clear" w:color="auto" w:fill="FFFFFF"/>
            <w:vAlign w:val="center"/>
          </w:tcPr>
          <w:p w:rsidR="00C4588E" w:rsidRPr="00C4588E" w:rsidRDefault="00C4588E" w:rsidP="00342C6A">
            <w:pPr>
              <w:jc w:val="left"/>
              <w:rPr>
                <w:lang w:bidi="en-US"/>
              </w:rPr>
            </w:pPr>
          </w:p>
        </w:tc>
      </w:tr>
      <w:tr w:rsidR="00C4588E" w:rsidRPr="00C4588E" w:rsidTr="00342C6A">
        <w:trPr>
          <w:trHeight w:val="20"/>
        </w:trPr>
        <w:tc>
          <w:tcPr>
            <w:tcW w:w="704" w:type="dxa"/>
            <w:tcBorders>
              <w:top w:val="single" w:sz="4" w:space="0" w:color="auto"/>
              <w:left w:val="single" w:sz="4" w:space="0" w:color="auto"/>
            </w:tcBorders>
            <w:shd w:val="clear" w:color="auto" w:fill="FFFFFF"/>
            <w:vAlign w:val="center"/>
          </w:tcPr>
          <w:p w:rsidR="00C4588E" w:rsidRPr="00C4588E" w:rsidRDefault="00C4588E" w:rsidP="00C4588E">
            <w:pPr>
              <w:jc w:val="center"/>
              <w:rPr>
                <w:lang w:bidi="en-US"/>
              </w:rPr>
            </w:pPr>
            <w:r w:rsidRPr="00C4588E">
              <w:rPr>
                <w:lang w:bidi="en-US"/>
              </w:rPr>
              <w:t>6</w:t>
            </w:r>
          </w:p>
        </w:tc>
        <w:tc>
          <w:tcPr>
            <w:tcW w:w="2992" w:type="dxa"/>
            <w:tcBorders>
              <w:top w:val="single" w:sz="4" w:space="0" w:color="auto"/>
              <w:left w:val="single" w:sz="4" w:space="0" w:color="auto"/>
            </w:tcBorders>
            <w:shd w:val="clear" w:color="auto" w:fill="FFFFFF"/>
            <w:vAlign w:val="center"/>
          </w:tcPr>
          <w:p w:rsidR="00C4588E" w:rsidRPr="00C4588E" w:rsidRDefault="00C4588E" w:rsidP="00C4588E">
            <w:pPr>
              <w:rPr>
                <w:lang w:bidi="en-US"/>
              </w:rPr>
            </w:pPr>
            <w:r>
              <w:rPr>
                <w:lang w:bidi="en-US"/>
              </w:rPr>
              <w:t>Поверхности скольжения без краски</w:t>
            </w:r>
          </w:p>
        </w:tc>
        <w:tc>
          <w:tcPr>
            <w:tcW w:w="2678" w:type="dxa"/>
            <w:tcBorders>
              <w:top w:val="single" w:sz="4" w:space="0" w:color="auto"/>
              <w:left w:val="single" w:sz="4" w:space="0" w:color="auto"/>
            </w:tcBorders>
            <w:shd w:val="clear" w:color="auto" w:fill="FFFFFF"/>
            <w:vAlign w:val="center"/>
          </w:tcPr>
          <w:p w:rsidR="00C4588E" w:rsidRPr="00C4588E" w:rsidRDefault="00C4588E" w:rsidP="00342C6A">
            <w:pPr>
              <w:jc w:val="left"/>
              <w:rPr>
                <w:lang w:bidi="en-US"/>
              </w:rPr>
            </w:pPr>
            <w:r>
              <w:rPr>
                <w:lang w:bidi="en-US"/>
              </w:rPr>
              <w:t>Смазка общего назначения.</w:t>
            </w:r>
          </w:p>
        </w:tc>
        <w:tc>
          <w:tcPr>
            <w:tcW w:w="2835" w:type="dxa"/>
            <w:tcBorders>
              <w:top w:val="single" w:sz="4" w:space="0" w:color="auto"/>
              <w:left w:val="single" w:sz="4" w:space="0" w:color="auto"/>
              <w:right w:val="single" w:sz="4" w:space="0" w:color="auto"/>
            </w:tcBorders>
            <w:shd w:val="clear" w:color="auto" w:fill="FFFFFF"/>
            <w:vAlign w:val="center"/>
          </w:tcPr>
          <w:p w:rsidR="00C4588E" w:rsidRPr="00C4588E" w:rsidRDefault="00C4588E" w:rsidP="00342C6A">
            <w:pPr>
              <w:jc w:val="left"/>
              <w:rPr>
                <w:lang w:bidi="en-US"/>
              </w:rPr>
            </w:pPr>
            <w:r>
              <w:rPr>
                <w:lang w:bidi="en-US"/>
              </w:rPr>
              <w:t>Ежедневно.</w:t>
            </w:r>
          </w:p>
        </w:tc>
      </w:tr>
      <w:tr w:rsidR="00C4588E" w:rsidRPr="00C4588E" w:rsidTr="00342C6A">
        <w:trPr>
          <w:trHeight w:val="20"/>
        </w:trPr>
        <w:tc>
          <w:tcPr>
            <w:tcW w:w="704" w:type="dxa"/>
            <w:tcBorders>
              <w:top w:val="single" w:sz="4" w:space="0" w:color="auto"/>
              <w:left w:val="single" w:sz="4" w:space="0" w:color="auto"/>
              <w:bottom w:val="single" w:sz="4" w:space="0" w:color="auto"/>
            </w:tcBorders>
            <w:shd w:val="clear" w:color="auto" w:fill="FFFFFF"/>
            <w:vAlign w:val="center"/>
          </w:tcPr>
          <w:p w:rsidR="00C4588E" w:rsidRPr="00C4588E" w:rsidRDefault="00C4588E" w:rsidP="00C4588E">
            <w:pPr>
              <w:jc w:val="center"/>
              <w:rPr>
                <w:lang w:bidi="en-US"/>
              </w:rPr>
            </w:pPr>
            <w:r w:rsidRPr="00C4588E">
              <w:rPr>
                <w:lang w:bidi="en-US"/>
              </w:rPr>
              <w:t>7</w:t>
            </w:r>
          </w:p>
        </w:tc>
        <w:tc>
          <w:tcPr>
            <w:tcW w:w="2992" w:type="dxa"/>
            <w:tcBorders>
              <w:top w:val="single" w:sz="4" w:space="0" w:color="auto"/>
              <w:left w:val="single" w:sz="4" w:space="0" w:color="auto"/>
              <w:bottom w:val="single" w:sz="4" w:space="0" w:color="auto"/>
            </w:tcBorders>
            <w:shd w:val="clear" w:color="auto" w:fill="FFFFFF"/>
            <w:vAlign w:val="center"/>
          </w:tcPr>
          <w:p w:rsidR="00C4588E" w:rsidRPr="00C4588E" w:rsidRDefault="00C4588E" w:rsidP="00C4588E">
            <w:pPr>
              <w:rPr>
                <w:lang w:bidi="en-US"/>
              </w:rPr>
            </w:pPr>
            <w:r>
              <w:rPr>
                <w:lang w:bidi="en-US"/>
              </w:rPr>
              <w:t>Поверхность вспомогательной направляющей стойки</w:t>
            </w:r>
          </w:p>
        </w:tc>
        <w:tc>
          <w:tcPr>
            <w:tcW w:w="2678" w:type="dxa"/>
            <w:tcBorders>
              <w:top w:val="single" w:sz="4" w:space="0" w:color="auto"/>
              <w:left w:val="single" w:sz="4" w:space="0" w:color="auto"/>
              <w:bottom w:val="single" w:sz="4" w:space="0" w:color="auto"/>
            </w:tcBorders>
            <w:shd w:val="clear" w:color="auto" w:fill="FFFFFF"/>
            <w:vAlign w:val="center"/>
          </w:tcPr>
          <w:p w:rsidR="00C4588E" w:rsidRPr="00C4588E" w:rsidRDefault="00C4588E" w:rsidP="00C4588E">
            <w:pPr>
              <w:rPr>
                <w:lang w:bidi="en-US"/>
              </w:rPr>
            </w:pPr>
            <w:r>
              <w:rPr>
                <w:lang w:bidi="en-US"/>
              </w:rPr>
              <w:t>Масло</w:t>
            </w:r>
          </w:p>
        </w:tc>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rsidR="00C4588E" w:rsidRPr="00C4588E" w:rsidRDefault="00C4588E" w:rsidP="00342C6A">
            <w:pPr>
              <w:jc w:val="left"/>
              <w:rPr>
                <w:lang w:bidi="en-US"/>
              </w:rPr>
            </w:pPr>
            <w:r>
              <w:rPr>
                <w:lang w:bidi="en-US"/>
              </w:rPr>
              <w:t>Доливайте ежемесячно.</w:t>
            </w:r>
          </w:p>
        </w:tc>
      </w:tr>
    </w:tbl>
    <w:p w:rsidR="00C4588E" w:rsidRDefault="00C4588E"/>
    <w:p w:rsidR="00C4588E" w:rsidRDefault="00C4588E">
      <w:pPr>
        <w:spacing w:after="160" w:line="259" w:lineRule="auto"/>
        <w:jc w:val="left"/>
      </w:pPr>
      <w:r>
        <w:br w:type="page"/>
      </w:r>
    </w:p>
    <w:p w:rsidR="007B17AF" w:rsidRPr="00C4588E" w:rsidRDefault="00C4588E" w:rsidP="00C4588E">
      <w:pPr>
        <w:jc w:val="center"/>
        <w:rPr>
          <w:sz w:val="32"/>
        </w:rPr>
      </w:pPr>
      <w:r w:rsidRPr="00C4588E">
        <w:rPr>
          <w:sz w:val="32"/>
        </w:rPr>
        <w:lastRenderedPageBreak/>
        <w:t>5. Электрическая система управления станка</w:t>
      </w:r>
    </w:p>
    <w:p w:rsidR="007B17AF" w:rsidRDefault="007B17AF"/>
    <w:p w:rsidR="00C4588E" w:rsidRPr="00C4588E" w:rsidRDefault="00C4588E">
      <w:pPr>
        <w:rPr>
          <w:b/>
        </w:rPr>
      </w:pPr>
      <w:r w:rsidRPr="00C4588E">
        <w:rPr>
          <w:b/>
        </w:rPr>
        <w:t>1. Общее описание электрической системы</w:t>
      </w:r>
    </w:p>
    <w:p w:rsidR="00C4588E" w:rsidRDefault="00C4588E">
      <w:r>
        <w:t>Электрическая система включает в себя электрический шкаф, панель управления и концевой выключатель, применяемый для управления движением различных исполнительных элементов (цилиндра). Действуйте согласно предписаниям, чтобы добиться должного резания и обеспечить безопасность при эксплуатации станка.</w:t>
      </w:r>
    </w:p>
    <w:p w:rsidR="00C4588E" w:rsidRDefault="00C4588E"/>
    <w:p w:rsidR="00C4588E" w:rsidRPr="00C4588E" w:rsidRDefault="00C4588E">
      <w:pPr>
        <w:rPr>
          <w:b/>
        </w:rPr>
      </w:pPr>
      <w:r w:rsidRPr="00C4588E">
        <w:rPr>
          <w:b/>
        </w:rPr>
        <w:t>2. Описание принципа работы электрической системы</w:t>
      </w:r>
    </w:p>
    <w:p w:rsidR="00C4588E" w:rsidRPr="00C4588E" w:rsidRDefault="00C4588E">
      <w:pPr>
        <w:rPr>
          <w:b/>
        </w:rPr>
      </w:pPr>
      <w:r w:rsidRPr="00C4588E">
        <w:rPr>
          <w:b/>
        </w:rPr>
        <w:t>См. схему электрической системы.</w:t>
      </w:r>
    </w:p>
    <w:p w:rsidR="00C4588E" w:rsidRDefault="00C4588E">
      <w:r>
        <w:t>Электрические элементы управления, кроме концевого выключателя, автоматического выключателя и соленоида, расположены на панели управления. При управлении нажимайте на кнопки соответствующих функций. На каждую кнопку нанесен соответствующий знак. Если станок остановлен, нажмите на красную кнопку с грибообразной головкой, чтобы выполнить общую остановку. Высоту поднятия пилы можно регулировать концевым выключателем, который закрепл</w:t>
      </w:r>
      <w:r w:rsidR="009A6B14">
        <w:t>ен в верхней части стоек пилы, а также сенсорной полосы для достижения требуемой высоты. Движение пилы вниз ограничивается концевым выключателем, который установлен в нижней части стола. После остановки опускания автоматически выполняется поднятие.</w:t>
      </w:r>
    </w:p>
    <w:p w:rsidR="009A6B14" w:rsidRDefault="009A6B14"/>
    <w:p w:rsidR="009A6B14" w:rsidRPr="009A6B14" w:rsidRDefault="009A6B14" w:rsidP="009A6B14">
      <w:pPr>
        <w:jc w:val="center"/>
        <w:rPr>
          <w:sz w:val="32"/>
        </w:rPr>
      </w:pPr>
      <w:r w:rsidRPr="009A6B14">
        <w:rPr>
          <w:sz w:val="32"/>
        </w:rPr>
        <w:t>6. Регулировка и управление станком</w:t>
      </w:r>
    </w:p>
    <w:p w:rsidR="00C4588E" w:rsidRDefault="00C4588E"/>
    <w:p w:rsidR="00C4588E" w:rsidRDefault="009A6B14" w:rsidP="009A6B14">
      <w:pPr>
        <w:pStyle w:val="a7"/>
        <w:numPr>
          <w:ilvl w:val="0"/>
          <w:numId w:val="3"/>
        </w:numPr>
        <w:ind w:left="709" w:hanging="349"/>
      </w:pPr>
      <w:r>
        <w:t>Подготовка перед запуском</w:t>
      </w:r>
    </w:p>
    <w:p w:rsidR="009A6B14" w:rsidRDefault="009A6B14" w:rsidP="009A6B14">
      <w:pPr>
        <w:pStyle w:val="a7"/>
        <w:numPr>
          <w:ilvl w:val="0"/>
          <w:numId w:val="4"/>
        </w:numPr>
      </w:pPr>
      <w:r>
        <w:t>После доставки станка на место эксплуатации отрегулируйте станину до горизонтального положения.</w:t>
      </w:r>
    </w:p>
    <w:p w:rsidR="009A6B14" w:rsidRDefault="009A6B14" w:rsidP="009A6B14">
      <w:pPr>
        <w:pStyle w:val="a7"/>
        <w:numPr>
          <w:ilvl w:val="0"/>
          <w:numId w:val="4"/>
        </w:numPr>
      </w:pPr>
      <w:r>
        <w:t>Отрегулируйте стеллаж подачи заготовок, чтобы он был на одном уровне с тисками и станиной.</w:t>
      </w:r>
    </w:p>
    <w:p w:rsidR="009A6B14" w:rsidRDefault="009A6B14" w:rsidP="009A6B14">
      <w:pPr>
        <w:pStyle w:val="a7"/>
        <w:numPr>
          <w:ilvl w:val="0"/>
          <w:numId w:val="4"/>
        </w:numPr>
      </w:pPr>
      <w:r>
        <w:t>Заполните бак гидравлической системы станка гидравлическим маслом до отметки на смотровом окне бака. (Внимание: необходимо использовать высококачественное гидравлическое масло, чтобы гарантировать стабильную работу гидравлической системы и продлить срок службы ее компонентов! Летом используйте масло типа 46</w:t>
      </w:r>
      <w:r>
        <w:rPr>
          <w:lang w:val="en-US"/>
        </w:rPr>
        <w:t>#</w:t>
      </w:r>
      <w:r>
        <w:t>, а зимой – 32</w:t>
      </w:r>
      <w:r>
        <w:rPr>
          <w:lang w:val="en-US"/>
        </w:rPr>
        <w:t>#</w:t>
      </w:r>
      <w:r>
        <w:t>).</w:t>
      </w:r>
    </w:p>
    <w:p w:rsidR="009A6B14" w:rsidRDefault="009A6B14" w:rsidP="009A6B14">
      <w:pPr>
        <w:pStyle w:val="a7"/>
        <w:numPr>
          <w:ilvl w:val="0"/>
          <w:numId w:val="4"/>
        </w:numPr>
      </w:pPr>
      <w:r>
        <w:t>Включите подачу питания 380 В и используйте надлежащее заземление.</w:t>
      </w:r>
    </w:p>
    <w:p w:rsidR="009A6B14" w:rsidRDefault="009A6B14" w:rsidP="009A6B14"/>
    <w:p w:rsidR="009A6B14" w:rsidRPr="009A6B14" w:rsidRDefault="009A6B14" w:rsidP="009A6B14">
      <w:pPr>
        <w:pStyle w:val="a7"/>
        <w:numPr>
          <w:ilvl w:val="0"/>
          <w:numId w:val="3"/>
        </w:numPr>
        <w:ind w:left="709" w:hanging="349"/>
      </w:pPr>
      <w:r>
        <w:t>Регулировка станка</w:t>
      </w:r>
    </w:p>
    <w:p w:rsidR="00C4588E" w:rsidRDefault="009A6B14">
      <w:r>
        <w:t>После монтажа станка его следует отрегулировать после первых циклов резания следующим образом.</w:t>
      </w:r>
    </w:p>
    <w:p w:rsidR="009A6B14" w:rsidRDefault="009A6B14" w:rsidP="009A6B14">
      <w:pPr>
        <w:pStyle w:val="a7"/>
        <w:numPr>
          <w:ilvl w:val="0"/>
          <w:numId w:val="5"/>
        </w:numPr>
      </w:pPr>
      <w:r>
        <w:t>Поверните поворотный переключатель насоса масла в положение зажатия. Давление в гидравлической системе должно быть в диапазоне 1,8-2,4 МПа. (Следите за ним по манометру. Давление отрегулировано перед отгрузкой с завода-производителя).</w:t>
      </w:r>
    </w:p>
    <w:p w:rsidR="009A6B14" w:rsidRDefault="009A6B14" w:rsidP="009A6B14">
      <w:pPr>
        <w:pStyle w:val="a7"/>
        <w:numPr>
          <w:ilvl w:val="0"/>
          <w:numId w:val="5"/>
        </w:numPr>
      </w:pPr>
      <w:r>
        <w:t>В зависимости от размера заготовки отрегулируйте расстояние между левым и правым направляющим рычагом и подведите их как можно ближе к заготовке. Чтобы обеспечить должное регулирование, расстояние между направляющими рычагами должно быть минимальным. Откройте тиски так, чтобы расстояние между губками было на 5-6 мм больше заготовки. Отрегулируйте верхний и нижний концевой выключатель до необходимого положения.</w:t>
      </w:r>
    </w:p>
    <w:p w:rsidR="009A6B14" w:rsidRDefault="009A6B14" w:rsidP="009A6B14">
      <w:pPr>
        <w:pStyle w:val="a7"/>
        <w:numPr>
          <w:ilvl w:val="0"/>
          <w:numId w:val="5"/>
        </w:numPr>
      </w:pPr>
      <w:r>
        <w:t xml:space="preserve">В соответствии с </w:t>
      </w:r>
      <w:r w:rsidR="00E36D33">
        <w:t xml:space="preserve">техническими характеристиками заготовки выберите подходящее пильное полотно. Тип зубьев пилы следует выбрать в соответствии с формой и материалом заготовки. </w:t>
      </w:r>
      <w:r w:rsidR="00E36D33" w:rsidRPr="00E36D33">
        <w:rPr>
          <w:b/>
        </w:rPr>
        <w:t>См. таблицу 1, в которой указаны типы зубьев пилы</w:t>
      </w:r>
      <w:r w:rsidR="00E36D33">
        <w:t>.</w:t>
      </w:r>
    </w:p>
    <w:p w:rsidR="00E36D33" w:rsidRDefault="00E36D33" w:rsidP="009A6B14">
      <w:pPr>
        <w:pStyle w:val="a7"/>
        <w:numPr>
          <w:ilvl w:val="0"/>
          <w:numId w:val="5"/>
        </w:numPr>
      </w:pPr>
      <w:r>
        <w:t>Ручкой регулирования скорости подачи выберите подходящую скорость подачи в соответствии с материалом и формой заготовки.</w:t>
      </w:r>
    </w:p>
    <w:p w:rsidR="00E36D33" w:rsidRDefault="00E36D33" w:rsidP="009A6B14">
      <w:pPr>
        <w:pStyle w:val="a7"/>
        <w:numPr>
          <w:ilvl w:val="0"/>
          <w:numId w:val="5"/>
        </w:numPr>
      </w:pPr>
      <w:r>
        <w:lastRenderedPageBreak/>
        <w:t>В зависимости от длины резания отрегулируйте расположение зажима и зафиксируйте его. Зажим должен располагаться по центру заготовки на его верхней стороне.</w:t>
      </w:r>
    </w:p>
    <w:p w:rsidR="00E36D33" w:rsidRDefault="00E36D33" w:rsidP="009A6B14">
      <w:pPr>
        <w:pStyle w:val="a7"/>
        <w:numPr>
          <w:ilvl w:val="0"/>
          <w:numId w:val="5"/>
        </w:numPr>
      </w:pPr>
      <w:r>
        <w:t>Подготовьте пильное полотно и установите его на колеса, затем на направляющее колесо и направляющий центр, а затем натяните пильное полотно (внимание: зубья должны быть направлены вправо).</w:t>
      </w:r>
    </w:p>
    <w:p w:rsidR="00E36D33" w:rsidRDefault="00E36D33" w:rsidP="009A6B14">
      <w:pPr>
        <w:pStyle w:val="a7"/>
        <w:numPr>
          <w:ilvl w:val="0"/>
          <w:numId w:val="5"/>
        </w:numPr>
      </w:pPr>
      <w:r>
        <w:t>Проверьте правильность заземления системы питания, работу насоса масла, насоса воды, состояние пильного полотна, направление вращения двигателя, уровень масла в гидравлическом баке и редукторе.</w:t>
      </w:r>
    </w:p>
    <w:p w:rsidR="009A6B14" w:rsidRDefault="009A6B14"/>
    <w:p w:rsidR="00E36D33" w:rsidRDefault="00E36D33" w:rsidP="00E36D33">
      <w:pPr>
        <w:pStyle w:val="a7"/>
        <w:numPr>
          <w:ilvl w:val="0"/>
          <w:numId w:val="3"/>
        </w:numPr>
        <w:ind w:left="709" w:hanging="349"/>
      </w:pPr>
      <w:r>
        <w:t>Управление станком</w:t>
      </w:r>
    </w:p>
    <w:p w:rsidR="009A6B14" w:rsidRDefault="00E36D33">
      <w:r>
        <w:t>Перед началом резания проведите подготовительную регулировку в соответствии со следующими указаниями.</w:t>
      </w:r>
    </w:p>
    <w:p w:rsidR="00E36D33" w:rsidRDefault="00E36D33" w:rsidP="00E36D33">
      <w:pPr>
        <w:pStyle w:val="a7"/>
        <w:numPr>
          <w:ilvl w:val="0"/>
          <w:numId w:val="6"/>
        </w:numPr>
      </w:pPr>
      <w:r>
        <w:t>Поместите заготовку на рабочий стол и стеллаж для заготовки. Заготовка должна быть параллельна поверхности рабочего стола. Затем подведите заготовку к точкам контакта с устройством контроля длины.</w:t>
      </w:r>
    </w:p>
    <w:p w:rsidR="00E36D33" w:rsidRDefault="00E36D33" w:rsidP="00E36D33">
      <w:pPr>
        <w:pStyle w:val="a7"/>
        <w:numPr>
          <w:ilvl w:val="0"/>
          <w:numId w:val="6"/>
        </w:numPr>
      </w:pPr>
      <w:r>
        <w:t xml:space="preserve">Включите насос масла, поверните переключатель в положение зажатия, а после зажатия заготовки нажмите на кнопку «пуск». Начнет двигаться пильное полотно и одновременно включится насос воды. Стойки пилы опустятся. Опусканием стоек можно управлять переключателем регулирования скорости на панели управления. После завершения резания сработает концевой выключатель, выключится реле соленоида </w:t>
      </w:r>
      <w:r>
        <w:rPr>
          <w:lang w:val="en-US"/>
        </w:rPr>
        <w:t>YA</w:t>
      </w:r>
      <w:r w:rsidRPr="00E36D33">
        <w:t>1</w:t>
      </w:r>
      <w:r>
        <w:t>, стойки пилы остановятся и поднимутся. Поверните переключатель в положение высвобождения, освободите заготовку и извлеките ее. Цикл отрезания завершен. Чтобы повторить цикл отрезания, снова выполните вышеуказанные действия.</w:t>
      </w:r>
    </w:p>
    <w:p w:rsidR="00E36D33" w:rsidRDefault="00E36D33" w:rsidP="00E36D33">
      <w:pPr>
        <w:pStyle w:val="a7"/>
        <w:numPr>
          <w:ilvl w:val="0"/>
          <w:numId w:val="6"/>
        </w:numPr>
      </w:pPr>
      <w:r>
        <w:t>При резании выберите подходящую скорость резания и подачи в зависимости от формы и цвета стружки. Если стружка серебристая и спиральная, настройки правильные. Если стружка твердая, короткая и синеватая, скорость полотна низкая и подача слишком быстрая. Переключателем уменьшите скорость подачи. Если стружка тонкая или мелкая и серебристая, скорость полотна слишком высокая и скорость подачи низкая. Переключателем увеличьте скорость подачи.</w:t>
      </w:r>
    </w:p>
    <w:p w:rsidR="00E36D33" w:rsidRDefault="00E36D33">
      <w:r>
        <w:t xml:space="preserve">Способ регулировки скорости резания см. в </w:t>
      </w:r>
      <w:r w:rsidRPr="00E36D33">
        <w:rPr>
          <w:b/>
        </w:rPr>
        <w:t>таблице 2 сравнения скоростей резания.</w:t>
      </w:r>
    </w:p>
    <w:p w:rsidR="00E36D33" w:rsidRDefault="00E36D33">
      <w:pPr>
        <w:spacing w:after="160" w:line="259" w:lineRule="auto"/>
        <w:jc w:val="left"/>
      </w:pPr>
      <w:r>
        <w:br w:type="page"/>
      </w:r>
    </w:p>
    <w:p w:rsidR="00E36D33" w:rsidRPr="00E36D33" w:rsidRDefault="00E36D33" w:rsidP="00E36D33">
      <w:pPr>
        <w:jc w:val="center"/>
        <w:rPr>
          <w:sz w:val="32"/>
        </w:rPr>
      </w:pPr>
      <w:r w:rsidRPr="00E36D33">
        <w:rPr>
          <w:sz w:val="32"/>
        </w:rPr>
        <w:lastRenderedPageBreak/>
        <w:t>7. Техническое обслуживание станка</w:t>
      </w:r>
    </w:p>
    <w:p w:rsidR="00E36D33" w:rsidRDefault="00E36D33">
      <w:r>
        <w:t>Чтобы гарантировать должное состояние и длительный срок службы станка, регулярно проводите техническое обслуживание при его эксплуатации.</w:t>
      </w:r>
    </w:p>
    <w:p w:rsidR="00E36D33" w:rsidRDefault="00E36D33" w:rsidP="00E36D33">
      <w:pPr>
        <w:pStyle w:val="a7"/>
        <w:numPr>
          <w:ilvl w:val="0"/>
          <w:numId w:val="7"/>
        </w:numPr>
      </w:pPr>
      <w:r>
        <w:t>При эксплуатации строго соблюдайте следующее требование: проверяйте правильность состояния каждой детали. Проверьте на наличие необычных шумов, а при их обнаружении своевременно выявите и устраните причины.</w:t>
      </w:r>
    </w:p>
    <w:p w:rsidR="00E36D33" w:rsidRDefault="005603D2" w:rsidP="00E36D33">
      <w:pPr>
        <w:pStyle w:val="a7"/>
        <w:numPr>
          <w:ilvl w:val="0"/>
          <w:numId w:val="7"/>
        </w:numPr>
      </w:pPr>
      <w:r>
        <w:t>Если при резании крупная стружка скапливается на рабочей поверхности и колесах пилы, убирайте ее, чтобы она не попала на зубья пилы, не повлияла на результат резания и срок службы пильного полотна.</w:t>
      </w:r>
    </w:p>
    <w:p w:rsidR="005603D2" w:rsidRDefault="005603D2" w:rsidP="00E36D33">
      <w:pPr>
        <w:pStyle w:val="a7"/>
        <w:numPr>
          <w:ilvl w:val="0"/>
          <w:numId w:val="7"/>
        </w:numPr>
      </w:pPr>
      <w:r>
        <w:t xml:space="preserve">Регулярно проверяйте количество и чистоту СОЖ и гидравлического масла, чтобы СОЖ и масла было достаточно и предотвратить </w:t>
      </w:r>
      <w:r w:rsidR="007C491E">
        <w:t>неисправности</w:t>
      </w:r>
      <w:r w:rsidR="007C491E">
        <w:t xml:space="preserve"> </w:t>
      </w:r>
      <w:r>
        <w:t>станка, вызванные блокировкой элементов гидравлической системы.</w:t>
      </w:r>
    </w:p>
    <w:p w:rsidR="005603D2" w:rsidRDefault="005603D2" w:rsidP="00E36D33">
      <w:pPr>
        <w:pStyle w:val="a7"/>
        <w:numPr>
          <w:ilvl w:val="0"/>
          <w:numId w:val="7"/>
        </w:numPr>
      </w:pPr>
      <w:r>
        <w:t>На направляющие и в места смазки необходимо наносить смазку. Каждые полгода заполняйте подшипник ведомого колеса.</w:t>
      </w:r>
    </w:p>
    <w:p w:rsidR="005603D2" w:rsidRDefault="005603D2" w:rsidP="00E36D33">
      <w:pPr>
        <w:pStyle w:val="a7"/>
        <w:numPr>
          <w:ilvl w:val="0"/>
          <w:numId w:val="7"/>
        </w:numPr>
      </w:pPr>
      <w:r>
        <w:t>Ежедневно после окончания работы необходимо ослабить натяжение пильного полотна, чтобы продлить его срок службы.</w:t>
      </w:r>
    </w:p>
    <w:p w:rsidR="005603D2" w:rsidRDefault="005603D2" w:rsidP="00E36D33">
      <w:pPr>
        <w:pStyle w:val="a7"/>
        <w:numPr>
          <w:ilvl w:val="0"/>
          <w:numId w:val="7"/>
        </w:numPr>
      </w:pPr>
      <w:r>
        <w:t>Смазку червячного редуктора следует регулярно пополнять. Как правило, ее следует заменять каждые полгода.</w:t>
      </w:r>
    </w:p>
    <w:p w:rsidR="005603D2" w:rsidRDefault="005603D2" w:rsidP="00E36D33">
      <w:pPr>
        <w:pStyle w:val="a7"/>
        <w:numPr>
          <w:ilvl w:val="0"/>
          <w:numId w:val="7"/>
        </w:numPr>
      </w:pPr>
      <w:r>
        <w:t>Когда станок не работает, для предотвращения коррозии на направляющие и механически обработанные поверхности следует нанести смазку.</w:t>
      </w:r>
    </w:p>
    <w:p w:rsidR="005603D2" w:rsidRDefault="005603D2" w:rsidP="00E36D33">
      <w:pPr>
        <w:pStyle w:val="a7"/>
        <w:numPr>
          <w:ilvl w:val="0"/>
          <w:numId w:val="7"/>
        </w:numPr>
      </w:pPr>
      <w:r>
        <w:t>Чтобы улучшить результат применения пильного полотна, при замене на новое пильное полотно его сначала следует приработать, т.е. при выполнении нескольких первых распилов необходимо применять пониженную скорость полотна и малую скорость подачи. Уберите заусенцы с зубьев, а затем задайте обычные настройки для резания.</w:t>
      </w:r>
    </w:p>
    <w:p w:rsidR="00E36D33" w:rsidRDefault="00E36D33"/>
    <w:p w:rsidR="005603D2" w:rsidRPr="005603D2" w:rsidRDefault="005603D2" w:rsidP="005603D2">
      <w:pPr>
        <w:jc w:val="center"/>
        <w:rPr>
          <w:sz w:val="32"/>
        </w:rPr>
      </w:pPr>
      <w:r w:rsidRPr="005603D2">
        <w:rPr>
          <w:sz w:val="32"/>
        </w:rPr>
        <w:t xml:space="preserve">8. Поиск и устранение распространенных </w:t>
      </w:r>
      <w:r w:rsidR="007C491E" w:rsidRPr="00342C6A">
        <w:rPr>
          <w:sz w:val="32"/>
        </w:rPr>
        <w:t>неисправност</w:t>
      </w:r>
      <w:r w:rsidR="007C491E" w:rsidRPr="00342C6A">
        <w:rPr>
          <w:sz w:val="32"/>
        </w:rPr>
        <w:t>ей</w:t>
      </w:r>
      <w:r w:rsidR="007C491E">
        <w:t xml:space="preserve"> </w:t>
      </w:r>
      <w:r w:rsidRPr="005603D2">
        <w:rPr>
          <w:sz w:val="32"/>
        </w:rPr>
        <w:t>станка</w:t>
      </w:r>
    </w:p>
    <w:tbl>
      <w:tblPr>
        <w:tblW w:w="5000" w:type="pct"/>
        <w:tblLayout w:type="fixed"/>
        <w:tblCellMar>
          <w:left w:w="57" w:type="dxa"/>
          <w:right w:w="57" w:type="dxa"/>
        </w:tblCellMar>
        <w:tblLook w:val="04A0" w:firstRow="1" w:lastRow="0" w:firstColumn="1" w:lastColumn="0" w:noHBand="0" w:noVBand="1"/>
      </w:tblPr>
      <w:tblGrid>
        <w:gridCol w:w="403"/>
        <w:gridCol w:w="1801"/>
        <w:gridCol w:w="70"/>
        <w:gridCol w:w="3633"/>
        <w:gridCol w:w="70"/>
        <w:gridCol w:w="2967"/>
        <w:gridCol w:w="401"/>
      </w:tblGrid>
      <w:tr w:rsidR="005603D2" w:rsidRPr="005603D2" w:rsidTr="00342C6A">
        <w:trPr>
          <w:gridAfter w:val="1"/>
          <w:wAfter w:w="427" w:type="dxa"/>
          <w:trHeight w:val="20"/>
        </w:trPr>
        <w:tc>
          <w:tcPr>
            <w:tcW w:w="421" w:type="dxa"/>
            <w:tcBorders>
              <w:top w:val="single" w:sz="4" w:space="0" w:color="auto"/>
              <w:left w:val="single" w:sz="4" w:space="0" w:color="auto"/>
            </w:tcBorders>
            <w:shd w:val="clear" w:color="auto" w:fill="FFFFFF"/>
            <w:vAlign w:val="center"/>
          </w:tcPr>
          <w:p w:rsidR="005603D2" w:rsidRPr="005603D2" w:rsidRDefault="005603D2" w:rsidP="005603D2">
            <w:pPr>
              <w:jc w:val="center"/>
              <w:rPr>
                <w:lang w:bidi="en-US"/>
              </w:rPr>
            </w:pPr>
            <w:r>
              <w:rPr>
                <w:lang w:bidi="en-US"/>
              </w:rPr>
              <w:t>№</w:t>
            </w:r>
          </w:p>
        </w:tc>
        <w:tc>
          <w:tcPr>
            <w:tcW w:w="1984" w:type="dxa"/>
            <w:gridSpan w:val="2"/>
            <w:tcBorders>
              <w:top w:val="single" w:sz="4" w:space="0" w:color="auto"/>
              <w:left w:val="single" w:sz="4" w:space="0" w:color="auto"/>
            </w:tcBorders>
            <w:shd w:val="clear" w:color="auto" w:fill="FFFFFF"/>
            <w:vAlign w:val="center"/>
          </w:tcPr>
          <w:p w:rsidR="005603D2" w:rsidRPr="005603D2" w:rsidRDefault="007C491E" w:rsidP="007C491E">
            <w:pPr>
              <w:rPr>
                <w:lang w:bidi="en-US"/>
              </w:rPr>
            </w:pPr>
            <w:r w:rsidRPr="007C491E">
              <w:rPr>
                <w:lang w:bidi="en-US"/>
              </w:rPr>
              <w:t>Неисправност</w:t>
            </w:r>
            <w:r>
              <w:rPr>
                <w:lang w:bidi="en-US"/>
              </w:rPr>
              <w:t>ь</w:t>
            </w:r>
          </w:p>
        </w:tc>
        <w:tc>
          <w:tcPr>
            <w:tcW w:w="3936" w:type="dxa"/>
            <w:gridSpan w:val="2"/>
            <w:tcBorders>
              <w:top w:val="single" w:sz="4" w:space="0" w:color="auto"/>
              <w:left w:val="single" w:sz="4" w:space="0" w:color="auto"/>
            </w:tcBorders>
            <w:shd w:val="clear" w:color="auto" w:fill="FFFFFF"/>
            <w:vAlign w:val="center"/>
          </w:tcPr>
          <w:p w:rsidR="005603D2" w:rsidRPr="005603D2" w:rsidRDefault="005603D2" w:rsidP="005603D2">
            <w:pPr>
              <w:rPr>
                <w:lang w:bidi="en-US"/>
              </w:rPr>
            </w:pPr>
            <w:r>
              <w:rPr>
                <w:lang w:bidi="en-US"/>
              </w:rPr>
              <w:t>Причины</w:t>
            </w:r>
          </w:p>
        </w:tc>
        <w:tc>
          <w:tcPr>
            <w:tcW w:w="3152" w:type="dxa"/>
            <w:tcBorders>
              <w:top w:val="single" w:sz="4" w:space="0" w:color="auto"/>
              <w:left w:val="single" w:sz="4" w:space="0" w:color="auto"/>
              <w:right w:val="single" w:sz="4" w:space="0" w:color="auto"/>
            </w:tcBorders>
            <w:shd w:val="clear" w:color="auto" w:fill="FFFFFF"/>
            <w:vAlign w:val="center"/>
          </w:tcPr>
          <w:p w:rsidR="005603D2" w:rsidRPr="005603D2" w:rsidRDefault="005603D2" w:rsidP="005603D2">
            <w:pPr>
              <w:rPr>
                <w:lang w:bidi="en-US"/>
              </w:rPr>
            </w:pPr>
            <w:r>
              <w:rPr>
                <w:lang w:bidi="en-US"/>
              </w:rPr>
              <w:t>Способы устранения</w:t>
            </w:r>
          </w:p>
        </w:tc>
      </w:tr>
      <w:tr w:rsidR="005603D2" w:rsidRPr="005603D2" w:rsidTr="00342C6A">
        <w:trPr>
          <w:gridAfter w:val="1"/>
          <w:wAfter w:w="427" w:type="dxa"/>
          <w:trHeight w:val="20"/>
        </w:trPr>
        <w:tc>
          <w:tcPr>
            <w:tcW w:w="421" w:type="dxa"/>
            <w:tcBorders>
              <w:top w:val="single" w:sz="4" w:space="0" w:color="auto"/>
              <w:left w:val="single" w:sz="4" w:space="0" w:color="auto"/>
            </w:tcBorders>
            <w:shd w:val="clear" w:color="auto" w:fill="FFFFFF"/>
            <w:vAlign w:val="center"/>
          </w:tcPr>
          <w:p w:rsidR="005603D2" w:rsidRPr="005603D2" w:rsidRDefault="005603D2" w:rsidP="005603D2">
            <w:pPr>
              <w:jc w:val="center"/>
              <w:rPr>
                <w:lang w:bidi="en-US"/>
              </w:rPr>
            </w:pPr>
            <w:r w:rsidRPr="005603D2">
              <w:rPr>
                <w:lang w:bidi="en-US"/>
              </w:rPr>
              <w:t>1</w:t>
            </w:r>
          </w:p>
        </w:tc>
        <w:tc>
          <w:tcPr>
            <w:tcW w:w="1984" w:type="dxa"/>
            <w:gridSpan w:val="2"/>
            <w:tcBorders>
              <w:top w:val="single" w:sz="4" w:space="0" w:color="auto"/>
              <w:left w:val="single" w:sz="4" w:space="0" w:color="auto"/>
            </w:tcBorders>
            <w:shd w:val="clear" w:color="auto" w:fill="FFFFFF"/>
            <w:vAlign w:val="center"/>
          </w:tcPr>
          <w:p w:rsidR="005603D2" w:rsidRPr="005603D2" w:rsidRDefault="005603D2" w:rsidP="005603D2">
            <w:pPr>
              <w:rPr>
                <w:lang w:bidi="en-US"/>
              </w:rPr>
            </w:pPr>
            <w:r>
              <w:rPr>
                <w:lang w:bidi="en-US"/>
              </w:rPr>
              <w:t>Необычный шум при резании</w:t>
            </w:r>
          </w:p>
        </w:tc>
        <w:tc>
          <w:tcPr>
            <w:tcW w:w="3936" w:type="dxa"/>
            <w:gridSpan w:val="2"/>
            <w:tcBorders>
              <w:top w:val="single" w:sz="4" w:space="0" w:color="auto"/>
              <w:left w:val="single" w:sz="4" w:space="0" w:color="auto"/>
            </w:tcBorders>
            <w:shd w:val="clear" w:color="auto" w:fill="FFFFFF"/>
            <w:vAlign w:val="center"/>
          </w:tcPr>
          <w:p w:rsidR="005603D2" w:rsidRPr="005603D2" w:rsidRDefault="005603D2" w:rsidP="005603D2">
            <w:pPr>
              <w:numPr>
                <w:ilvl w:val="0"/>
                <w:numId w:val="8"/>
              </w:numPr>
              <w:tabs>
                <w:tab w:val="left" w:pos="234"/>
              </w:tabs>
              <w:ind w:left="274" w:hanging="274"/>
              <w:rPr>
                <w:lang w:bidi="en-US"/>
              </w:rPr>
            </w:pPr>
            <w:r>
              <w:rPr>
                <w:lang w:bidi="en-US"/>
              </w:rPr>
              <w:t>Высокая скорость и подача пильного полотна.</w:t>
            </w:r>
          </w:p>
          <w:p w:rsidR="005603D2" w:rsidRPr="005603D2" w:rsidRDefault="005603D2" w:rsidP="005603D2">
            <w:pPr>
              <w:numPr>
                <w:ilvl w:val="0"/>
                <w:numId w:val="8"/>
              </w:numPr>
              <w:tabs>
                <w:tab w:val="left" w:pos="234"/>
              </w:tabs>
              <w:ind w:left="274" w:hanging="274"/>
              <w:rPr>
                <w:lang w:bidi="en-US"/>
              </w:rPr>
            </w:pPr>
            <w:r>
              <w:rPr>
                <w:lang w:bidi="en-US"/>
              </w:rPr>
              <w:t>Выбрана неправильная СОЖ или ее пропорция смешивания</w:t>
            </w:r>
            <w:r w:rsidRPr="005603D2">
              <w:rPr>
                <w:lang w:bidi="en-US"/>
              </w:rPr>
              <w:t>.</w:t>
            </w:r>
          </w:p>
          <w:p w:rsidR="005603D2" w:rsidRPr="005603D2" w:rsidRDefault="005603D2" w:rsidP="005603D2">
            <w:pPr>
              <w:numPr>
                <w:ilvl w:val="0"/>
                <w:numId w:val="8"/>
              </w:numPr>
              <w:tabs>
                <w:tab w:val="left" w:pos="234"/>
              </w:tabs>
              <w:ind w:left="274" w:hanging="274"/>
              <w:rPr>
                <w:lang w:bidi="en-US"/>
              </w:rPr>
            </w:pPr>
            <w:r>
              <w:rPr>
                <w:lang w:bidi="en-US"/>
              </w:rPr>
              <w:t>Слишком туго затянут направляющий блок</w:t>
            </w:r>
            <w:r w:rsidRPr="005603D2">
              <w:rPr>
                <w:lang w:bidi="en-US"/>
              </w:rPr>
              <w:t>.</w:t>
            </w:r>
          </w:p>
          <w:p w:rsidR="005603D2" w:rsidRPr="005603D2" w:rsidRDefault="005603D2" w:rsidP="005603D2">
            <w:pPr>
              <w:numPr>
                <w:ilvl w:val="0"/>
                <w:numId w:val="8"/>
              </w:numPr>
              <w:tabs>
                <w:tab w:val="left" w:pos="234"/>
              </w:tabs>
              <w:ind w:left="274" w:hanging="274"/>
              <w:rPr>
                <w:lang w:val="en-US" w:bidi="en-US"/>
              </w:rPr>
            </w:pPr>
            <w:r>
              <w:rPr>
                <w:lang w:bidi="en-US"/>
              </w:rPr>
              <w:t>Твердые включения в заготовке.</w:t>
            </w:r>
          </w:p>
        </w:tc>
        <w:tc>
          <w:tcPr>
            <w:tcW w:w="3152" w:type="dxa"/>
            <w:tcBorders>
              <w:top w:val="single" w:sz="4" w:space="0" w:color="auto"/>
              <w:left w:val="single" w:sz="4" w:space="0" w:color="auto"/>
              <w:right w:val="single" w:sz="4" w:space="0" w:color="auto"/>
            </w:tcBorders>
            <w:shd w:val="clear" w:color="auto" w:fill="FFFFFF"/>
            <w:vAlign w:val="center"/>
          </w:tcPr>
          <w:p w:rsidR="005603D2" w:rsidRDefault="005603D2" w:rsidP="005603D2">
            <w:pPr>
              <w:numPr>
                <w:ilvl w:val="0"/>
                <w:numId w:val="9"/>
              </w:numPr>
              <w:ind w:left="267" w:hanging="267"/>
              <w:rPr>
                <w:lang w:val="en-US" w:bidi="en-US"/>
              </w:rPr>
            </w:pPr>
            <w:r>
              <w:rPr>
                <w:lang w:bidi="en-US"/>
              </w:rPr>
              <w:t>Уменьшите скорость или подачу</w:t>
            </w:r>
            <w:r w:rsidRPr="005603D2">
              <w:rPr>
                <w:lang w:val="en-US" w:bidi="en-US"/>
              </w:rPr>
              <w:t>.</w:t>
            </w:r>
          </w:p>
          <w:p w:rsidR="005603D2" w:rsidRPr="005603D2" w:rsidRDefault="005603D2" w:rsidP="005603D2">
            <w:pPr>
              <w:numPr>
                <w:ilvl w:val="0"/>
                <w:numId w:val="9"/>
              </w:numPr>
              <w:ind w:left="267" w:hanging="267"/>
              <w:rPr>
                <w:lang w:val="en-US" w:bidi="en-US"/>
              </w:rPr>
            </w:pPr>
            <w:r>
              <w:rPr>
                <w:lang w:bidi="en-US"/>
              </w:rPr>
              <w:t>Замените СОЖ.</w:t>
            </w:r>
          </w:p>
          <w:p w:rsidR="005603D2" w:rsidRPr="005603D2" w:rsidRDefault="005603D2" w:rsidP="005603D2">
            <w:pPr>
              <w:numPr>
                <w:ilvl w:val="0"/>
                <w:numId w:val="9"/>
              </w:numPr>
              <w:ind w:left="267" w:hanging="267"/>
              <w:rPr>
                <w:lang w:val="en-US" w:bidi="en-US"/>
              </w:rPr>
            </w:pPr>
            <w:r>
              <w:rPr>
                <w:lang w:bidi="en-US"/>
              </w:rPr>
              <w:t>Отрегулируйте зазор направляющего блока.</w:t>
            </w:r>
          </w:p>
          <w:p w:rsidR="005603D2" w:rsidRPr="005603D2" w:rsidRDefault="005603D2" w:rsidP="005603D2">
            <w:pPr>
              <w:numPr>
                <w:ilvl w:val="0"/>
                <w:numId w:val="9"/>
              </w:numPr>
              <w:ind w:left="267" w:hanging="267"/>
              <w:rPr>
                <w:lang w:bidi="en-US"/>
              </w:rPr>
            </w:pPr>
            <w:r>
              <w:rPr>
                <w:lang w:bidi="en-US"/>
              </w:rPr>
              <w:t>Поверните заготовку под другим углом и повторите резание.</w:t>
            </w:r>
          </w:p>
        </w:tc>
      </w:tr>
      <w:tr w:rsidR="005603D2" w:rsidRPr="005603D2" w:rsidTr="00342C6A">
        <w:trPr>
          <w:gridAfter w:val="1"/>
          <w:wAfter w:w="427" w:type="dxa"/>
          <w:trHeight w:val="20"/>
        </w:trPr>
        <w:tc>
          <w:tcPr>
            <w:tcW w:w="421" w:type="dxa"/>
            <w:tcBorders>
              <w:top w:val="single" w:sz="4" w:space="0" w:color="auto"/>
              <w:left w:val="single" w:sz="4" w:space="0" w:color="auto"/>
            </w:tcBorders>
            <w:shd w:val="clear" w:color="auto" w:fill="FFFFFF"/>
            <w:vAlign w:val="center"/>
          </w:tcPr>
          <w:p w:rsidR="005603D2" w:rsidRPr="005603D2" w:rsidRDefault="005603D2" w:rsidP="005603D2">
            <w:pPr>
              <w:jc w:val="center"/>
              <w:rPr>
                <w:lang w:bidi="en-US"/>
              </w:rPr>
            </w:pPr>
            <w:r w:rsidRPr="005603D2">
              <w:rPr>
                <w:lang w:bidi="en-US"/>
              </w:rPr>
              <w:t>2</w:t>
            </w:r>
          </w:p>
        </w:tc>
        <w:tc>
          <w:tcPr>
            <w:tcW w:w="1984" w:type="dxa"/>
            <w:gridSpan w:val="2"/>
            <w:tcBorders>
              <w:top w:val="single" w:sz="4" w:space="0" w:color="auto"/>
              <w:left w:val="single" w:sz="4" w:space="0" w:color="auto"/>
            </w:tcBorders>
            <w:shd w:val="clear" w:color="auto" w:fill="FFFFFF"/>
            <w:vAlign w:val="center"/>
          </w:tcPr>
          <w:p w:rsidR="005603D2" w:rsidRPr="005603D2" w:rsidRDefault="005603D2" w:rsidP="005603D2">
            <w:pPr>
              <w:rPr>
                <w:lang w:bidi="en-US"/>
              </w:rPr>
            </w:pPr>
            <w:r>
              <w:rPr>
                <w:lang w:bidi="en-US"/>
              </w:rPr>
              <w:t>Перекос заготовки</w:t>
            </w:r>
          </w:p>
        </w:tc>
        <w:tc>
          <w:tcPr>
            <w:tcW w:w="3936" w:type="dxa"/>
            <w:gridSpan w:val="2"/>
            <w:tcBorders>
              <w:top w:val="single" w:sz="4" w:space="0" w:color="auto"/>
              <w:left w:val="single" w:sz="4" w:space="0" w:color="auto"/>
            </w:tcBorders>
            <w:shd w:val="clear" w:color="auto" w:fill="FFFFFF"/>
            <w:vAlign w:val="center"/>
          </w:tcPr>
          <w:p w:rsidR="005603D2" w:rsidRDefault="005603D2" w:rsidP="005603D2">
            <w:pPr>
              <w:numPr>
                <w:ilvl w:val="0"/>
                <w:numId w:val="10"/>
              </w:numPr>
              <w:ind w:left="284" w:hanging="284"/>
              <w:rPr>
                <w:lang w:bidi="en-US"/>
              </w:rPr>
            </w:pPr>
            <w:r>
              <w:rPr>
                <w:lang w:bidi="en-US"/>
              </w:rPr>
              <w:t>Выбрано неправильное пильное полотно.</w:t>
            </w:r>
          </w:p>
          <w:p w:rsidR="005603D2" w:rsidRDefault="005603D2" w:rsidP="005603D2">
            <w:pPr>
              <w:numPr>
                <w:ilvl w:val="0"/>
                <w:numId w:val="10"/>
              </w:numPr>
              <w:ind w:left="284" w:hanging="284"/>
              <w:rPr>
                <w:lang w:bidi="en-US"/>
              </w:rPr>
            </w:pPr>
            <w:r>
              <w:rPr>
                <w:lang w:bidi="en-US"/>
              </w:rPr>
              <w:t>Неравномерное расстояние между зубьями пильного полотна.</w:t>
            </w:r>
          </w:p>
          <w:p w:rsidR="005603D2" w:rsidRDefault="005603D2" w:rsidP="005603D2">
            <w:pPr>
              <w:numPr>
                <w:ilvl w:val="0"/>
                <w:numId w:val="10"/>
              </w:numPr>
              <w:ind w:left="284" w:hanging="284"/>
              <w:rPr>
                <w:lang w:bidi="en-US"/>
              </w:rPr>
            </w:pPr>
            <w:r>
              <w:rPr>
                <w:lang w:bidi="en-US"/>
              </w:rPr>
              <w:t>Недостаточно натянутое пильное полотно.</w:t>
            </w:r>
          </w:p>
          <w:p w:rsidR="005603D2" w:rsidRPr="005603D2" w:rsidRDefault="005603D2" w:rsidP="005603D2">
            <w:pPr>
              <w:numPr>
                <w:ilvl w:val="0"/>
                <w:numId w:val="10"/>
              </w:numPr>
              <w:ind w:left="284" w:hanging="284"/>
              <w:rPr>
                <w:lang w:bidi="en-US"/>
              </w:rPr>
            </w:pPr>
            <w:r>
              <w:rPr>
                <w:lang w:bidi="en-US"/>
              </w:rPr>
              <w:t>Быстрая подача.</w:t>
            </w:r>
          </w:p>
        </w:tc>
        <w:tc>
          <w:tcPr>
            <w:tcW w:w="3152" w:type="dxa"/>
            <w:tcBorders>
              <w:top w:val="single" w:sz="4" w:space="0" w:color="auto"/>
              <w:left w:val="single" w:sz="4" w:space="0" w:color="auto"/>
              <w:right w:val="single" w:sz="4" w:space="0" w:color="auto"/>
            </w:tcBorders>
            <w:shd w:val="clear" w:color="auto" w:fill="FFFFFF"/>
            <w:vAlign w:val="center"/>
          </w:tcPr>
          <w:p w:rsidR="005603D2" w:rsidRDefault="005603D2" w:rsidP="005603D2">
            <w:pPr>
              <w:numPr>
                <w:ilvl w:val="0"/>
                <w:numId w:val="11"/>
              </w:numPr>
              <w:ind w:left="267" w:hanging="267"/>
              <w:rPr>
                <w:lang w:bidi="en-US"/>
              </w:rPr>
            </w:pPr>
            <w:r>
              <w:rPr>
                <w:lang w:bidi="en-US"/>
              </w:rPr>
              <w:t>Выберите подходящее пильное полотно</w:t>
            </w:r>
            <w:r w:rsidRPr="005603D2">
              <w:rPr>
                <w:lang w:bidi="en-US"/>
              </w:rPr>
              <w:t>.</w:t>
            </w:r>
          </w:p>
          <w:p w:rsidR="005603D2" w:rsidRDefault="005603D2" w:rsidP="005603D2">
            <w:pPr>
              <w:numPr>
                <w:ilvl w:val="0"/>
                <w:numId w:val="11"/>
              </w:numPr>
              <w:ind w:left="267" w:hanging="267"/>
              <w:rPr>
                <w:lang w:bidi="en-US"/>
              </w:rPr>
            </w:pPr>
            <w:r>
              <w:rPr>
                <w:lang w:bidi="en-US"/>
              </w:rPr>
              <w:t>Замените на подходящее пильное полотно.</w:t>
            </w:r>
          </w:p>
          <w:p w:rsidR="005603D2" w:rsidRDefault="005603D2" w:rsidP="005603D2">
            <w:pPr>
              <w:numPr>
                <w:ilvl w:val="0"/>
                <w:numId w:val="11"/>
              </w:numPr>
              <w:ind w:left="267" w:hanging="267"/>
              <w:rPr>
                <w:lang w:bidi="en-US"/>
              </w:rPr>
            </w:pPr>
            <w:r>
              <w:rPr>
                <w:lang w:bidi="en-US"/>
              </w:rPr>
              <w:t>Увеличьте натяжение.</w:t>
            </w:r>
          </w:p>
          <w:p w:rsidR="005603D2" w:rsidRPr="005603D2" w:rsidRDefault="005603D2" w:rsidP="005603D2">
            <w:pPr>
              <w:numPr>
                <w:ilvl w:val="0"/>
                <w:numId w:val="11"/>
              </w:numPr>
              <w:ind w:left="267" w:hanging="267"/>
              <w:rPr>
                <w:lang w:bidi="en-US"/>
              </w:rPr>
            </w:pPr>
            <w:r>
              <w:rPr>
                <w:lang w:bidi="en-US"/>
              </w:rPr>
              <w:t>Уменьшите подачу.</w:t>
            </w:r>
          </w:p>
        </w:tc>
      </w:tr>
      <w:tr w:rsidR="005603D2" w:rsidRPr="005603D2" w:rsidTr="00342C6A">
        <w:trPr>
          <w:gridAfter w:val="1"/>
          <w:wAfter w:w="427" w:type="dxa"/>
          <w:trHeight w:val="20"/>
        </w:trPr>
        <w:tc>
          <w:tcPr>
            <w:tcW w:w="421" w:type="dxa"/>
            <w:tcBorders>
              <w:top w:val="single" w:sz="4" w:space="0" w:color="auto"/>
              <w:left w:val="single" w:sz="4" w:space="0" w:color="auto"/>
            </w:tcBorders>
            <w:shd w:val="clear" w:color="auto" w:fill="FFFFFF"/>
            <w:vAlign w:val="center"/>
          </w:tcPr>
          <w:p w:rsidR="005603D2" w:rsidRPr="005603D2" w:rsidRDefault="005603D2" w:rsidP="005603D2">
            <w:pPr>
              <w:jc w:val="center"/>
              <w:rPr>
                <w:lang w:bidi="en-US"/>
              </w:rPr>
            </w:pPr>
            <w:r w:rsidRPr="005603D2">
              <w:rPr>
                <w:lang w:bidi="en-US"/>
              </w:rPr>
              <w:t>3</w:t>
            </w:r>
          </w:p>
        </w:tc>
        <w:tc>
          <w:tcPr>
            <w:tcW w:w="1984" w:type="dxa"/>
            <w:gridSpan w:val="2"/>
            <w:tcBorders>
              <w:top w:val="single" w:sz="4" w:space="0" w:color="auto"/>
              <w:left w:val="single" w:sz="4" w:space="0" w:color="auto"/>
            </w:tcBorders>
            <w:shd w:val="clear" w:color="auto" w:fill="FFFFFF"/>
            <w:vAlign w:val="center"/>
          </w:tcPr>
          <w:p w:rsidR="005603D2" w:rsidRPr="005603D2" w:rsidRDefault="005603D2" w:rsidP="005603D2">
            <w:pPr>
              <w:rPr>
                <w:lang w:bidi="en-US"/>
              </w:rPr>
            </w:pPr>
            <w:r>
              <w:rPr>
                <w:lang w:bidi="en-US"/>
              </w:rPr>
              <w:t>Пильное полотно проскальзывает или резание прерывается</w:t>
            </w:r>
          </w:p>
        </w:tc>
        <w:tc>
          <w:tcPr>
            <w:tcW w:w="3936" w:type="dxa"/>
            <w:gridSpan w:val="2"/>
            <w:tcBorders>
              <w:top w:val="single" w:sz="4" w:space="0" w:color="auto"/>
              <w:left w:val="single" w:sz="4" w:space="0" w:color="auto"/>
            </w:tcBorders>
            <w:shd w:val="clear" w:color="auto" w:fill="FFFFFF"/>
            <w:vAlign w:val="center"/>
          </w:tcPr>
          <w:p w:rsidR="005603D2" w:rsidRPr="005603D2" w:rsidRDefault="005603D2" w:rsidP="005603D2">
            <w:pPr>
              <w:numPr>
                <w:ilvl w:val="0"/>
                <w:numId w:val="12"/>
              </w:numPr>
              <w:ind w:left="298" w:hanging="298"/>
              <w:rPr>
                <w:lang w:bidi="en-US"/>
              </w:rPr>
            </w:pPr>
            <w:r>
              <w:rPr>
                <w:lang w:bidi="en-US"/>
              </w:rPr>
              <w:t>Быстрая подача</w:t>
            </w:r>
            <w:r w:rsidRPr="005603D2">
              <w:rPr>
                <w:lang w:bidi="en-US"/>
              </w:rPr>
              <w:t>.</w:t>
            </w:r>
          </w:p>
          <w:p w:rsidR="005603D2" w:rsidRPr="005603D2" w:rsidRDefault="005603D2" w:rsidP="005603D2">
            <w:pPr>
              <w:numPr>
                <w:ilvl w:val="0"/>
                <w:numId w:val="12"/>
              </w:numPr>
              <w:ind w:left="298" w:hanging="298"/>
              <w:rPr>
                <w:lang w:val="en-US" w:bidi="en-US"/>
              </w:rPr>
            </w:pPr>
            <w:r>
              <w:rPr>
                <w:lang w:bidi="en-US"/>
              </w:rPr>
              <w:t>Недостаточно натянутое пильное полотно</w:t>
            </w:r>
            <w:r w:rsidRPr="005603D2">
              <w:rPr>
                <w:lang w:val="en-US" w:bidi="en-US"/>
              </w:rPr>
              <w:t>.</w:t>
            </w:r>
          </w:p>
        </w:tc>
        <w:tc>
          <w:tcPr>
            <w:tcW w:w="3152" w:type="dxa"/>
            <w:tcBorders>
              <w:top w:val="single" w:sz="4" w:space="0" w:color="auto"/>
              <w:left w:val="single" w:sz="4" w:space="0" w:color="auto"/>
              <w:right w:val="single" w:sz="4" w:space="0" w:color="auto"/>
            </w:tcBorders>
            <w:shd w:val="clear" w:color="auto" w:fill="FFFFFF"/>
            <w:vAlign w:val="center"/>
          </w:tcPr>
          <w:p w:rsidR="005603D2" w:rsidRPr="005603D2" w:rsidRDefault="005603D2" w:rsidP="005603D2">
            <w:pPr>
              <w:numPr>
                <w:ilvl w:val="0"/>
                <w:numId w:val="13"/>
              </w:numPr>
              <w:ind w:left="267" w:hanging="267"/>
              <w:rPr>
                <w:lang w:bidi="en-US"/>
              </w:rPr>
            </w:pPr>
            <w:r>
              <w:rPr>
                <w:lang w:bidi="en-US"/>
              </w:rPr>
              <w:t>Уменьшите подачу</w:t>
            </w:r>
            <w:r w:rsidRPr="005603D2">
              <w:rPr>
                <w:lang w:bidi="en-US"/>
              </w:rPr>
              <w:t>.</w:t>
            </w:r>
          </w:p>
          <w:p w:rsidR="005603D2" w:rsidRPr="005603D2" w:rsidRDefault="005603D2" w:rsidP="005603D2">
            <w:pPr>
              <w:numPr>
                <w:ilvl w:val="0"/>
                <w:numId w:val="13"/>
              </w:numPr>
              <w:ind w:left="267" w:hanging="267"/>
              <w:rPr>
                <w:lang w:bidi="en-US"/>
              </w:rPr>
            </w:pPr>
            <w:r>
              <w:rPr>
                <w:lang w:bidi="en-US"/>
              </w:rPr>
              <w:t>Увеличьте натяжение.</w:t>
            </w:r>
          </w:p>
        </w:tc>
      </w:tr>
      <w:tr w:rsidR="005603D2" w:rsidRPr="005603D2" w:rsidTr="00342C6A">
        <w:trPr>
          <w:gridAfter w:val="1"/>
          <w:wAfter w:w="427" w:type="dxa"/>
          <w:trHeight w:val="20"/>
        </w:trPr>
        <w:tc>
          <w:tcPr>
            <w:tcW w:w="421" w:type="dxa"/>
            <w:tcBorders>
              <w:top w:val="single" w:sz="4" w:space="0" w:color="auto"/>
              <w:left w:val="single" w:sz="4" w:space="0" w:color="auto"/>
              <w:bottom w:val="single" w:sz="4" w:space="0" w:color="auto"/>
            </w:tcBorders>
            <w:shd w:val="clear" w:color="auto" w:fill="FFFFFF"/>
            <w:vAlign w:val="center"/>
          </w:tcPr>
          <w:p w:rsidR="005603D2" w:rsidRPr="005603D2" w:rsidRDefault="005603D2" w:rsidP="005603D2">
            <w:pPr>
              <w:jc w:val="center"/>
              <w:rPr>
                <w:lang w:bidi="en-US"/>
              </w:rPr>
            </w:pPr>
            <w:r w:rsidRPr="005603D2">
              <w:rPr>
                <w:lang w:bidi="en-US"/>
              </w:rPr>
              <w:t>4</w:t>
            </w:r>
          </w:p>
        </w:tc>
        <w:tc>
          <w:tcPr>
            <w:tcW w:w="1984" w:type="dxa"/>
            <w:gridSpan w:val="2"/>
            <w:tcBorders>
              <w:top w:val="single" w:sz="4" w:space="0" w:color="auto"/>
              <w:left w:val="single" w:sz="4" w:space="0" w:color="auto"/>
              <w:bottom w:val="single" w:sz="4" w:space="0" w:color="auto"/>
            </w:tcBorders>
            <w:shd w:val="clear" w:color="auto" w:fill="FFFFFF"/>
            <w:vAlign w:val="center"/>
          </w:tcPr>
          <w:p w:rsidR="005603D2" w:rsidRPr="005603D2" w:rsidRDefault="005603D2" w:rsidP="005603D2">
            <w:pPr>
              <w:rPr>
                <w:lang w:bidi="en-US"/>
              </w:rPr>
            </w:pPr>
            <w:r>
              <w:rPr>
                <w:lang w:bidi="en-US"/>
              </w:rPr>
              <w:t>Падение полотна при резании</w:t>
            </w:r>
          </w:p>
        </w:tc>
        <w:tc>
          <w:tcPr>
            <w:tcW w:w="3936" w:type="dxa"/>
            <w:gridSpan w:val="2"/>
            <w:tcBorders>
              <w:top w:val="single" w:sz="4" w:space="0" w:color="auto"/>
              <w:left w:val="single" w:sz="4" w:space="0" w:color="auto"/>
              <w:bottom w:val="single" w:sz="4" w:space="0" w:color="auto"/>
            </w:tcBorders>
            <w:shd w:val="clear" w:color="auto" w:fill="FFFFFF"/>
            <w:vAlign w:val="center"/>
          </w:tcPr>
          <w:p w:rsidR="005603D2" w:rsidRPr="005603D2" w:rsidRDefault="005603D2" w:rsidP="005603D2">
            <w:pPr>
              <w:rPr>
                <w:lang w:bidi="en-US"/>
              </w:rPr>
            </w:pPr>
            <w:r>
              <w:rPr>
                <w:lang w:bidi="en-US"/>
              </w:rPr>
              <w:t>Износ двух колес пильного полотна.</w:t>
            </w:r>
          </w:p>
        </w:tc>
        <w:tc>
          <w:tcPr>
            <w:tcW w:w="3152" w:type="dxa"/>
            <w:tcBorders>
              <w:top w:val="single" w:sz="4" w:space="0" w:color="auto"/>
              <w:left w:val="single" w:sz="4" w:space="0" w:color="auto"/>
              <w:bottom w:val="single" w:sz="4" w:space="0" w:color="auto"/>
              <w:right w:val="single" w:sz="4" w:space="0" w:color="auto"/>
            </w:tcBorders>
            <w:shd w:val="clear" w:color="auto" w:fill="FFFFFF"/>
            <w:vAlign w:val="center"/>
          </w:tcPr>
          <w:p w:rsidR="005603D2" w:rsidRPr="005603D2" w:rsidRDefault="005603D2" w:rsidP="005603D2">
            <w:pPr>
              <w:rPr>
                <w:lang w:bidi="en-US"/>
              </w:rPr>
            </w:pPr>
            <w:r>
              <w:rPr>
                <w:lang w:bidi="en-US"/>
              </w:rPr>
              <w:t>Замените колесо пильного полотна.</w:t>
            </w:r>
          </w:p>
        </w:tc>
      </w:tr>
      <w:tr w:rsidR="00C878BB" w:rsidRPr="00C878BB" w:rsidTr="00342C6A">
        <w:trPr>
          <w:trHeight w:val="20"/>
        </w:trPr>
        <w:tc>
          <w:tcPr>
            <w:tcW w:w="421" w:type="dxa"/>
            <w:tcBorders>
              <w:top w:val="single" w:sz="4" w:space="0" w:color="auto"/>
              <w:left w:val="single" w:sz="4" w:space="0" w:color="auto"/>
            </w:tcBorders>
            <w:shd w:val="clear" w:color="auto" w:fill="FFFFFF"/>
            <w:vAlign w:val="center"/>
          </w:tcPr>
          <w:p w:rsidR="00C878BB" w:rsidRPr="00C878BB" w:rsidRDefault="00C878BB" w:rsidP="00C878BB">
            <w:pPr>
              <w:jc w:val="center"/>
              <w:rPr>
                <w:lang w:bidi="en-US"/>
              </w:rPr>
            </w:pPr>
            <w:r w:rsidRPr="00C878BB">
              <w:rPr>
                <w:lang w:bidi="en-US"/>
              </w:rPr>
              <w:lastRenderedPageBreak/>
              <w:t>5</w:t>
            </w:r>
          </w:p>
        </w:tc>
        <w:tc>
          <w:tcPr>
            <w:tcW w:w="1910" w:type="dxa"/>
            <w:tcBorders>
              <w:top w:val="single" w:sz="4" w:space="0" w:color="auto"/>
              <w:left w:val="single" w:sz="4" w:space="0" w:color="auto"/>
            </w:tcBorders>
            <w:shd w:val="clear" w:color="auto" w:fill="FFFFFF"/>
            <w:vAlign w:val="center"/>
          </w:tcPr>
          <w:p w:rsidR="00C878BB" w:rsidRPr="00C878BB" w:rsidRDefault="00C878BB" w:rsidP="00C878BB">
            <w:pPr>
              <w:rPr>
                <w:lang w:bidi="en-US"/>
              </w:rPr>
            </w:pPr>
            <w:r>
              <w:rPr>
                <w:lang w:bidi="en-US"/>
              </w:rPr>
              <w:t>При резании пильное полотно сглаживается</w:t>
            </w:r>
            <w:r w:rsidRPr="00C878BB">
              <w:rPr>
                <w:lang w:bidi="en-US"/>
              </w:rPr>
              <w:t>.</w:t>
            </w:r>
          </w:p>
        </w:tc>
        <w:tc>
          <w:tcPr>
            <w:tcW w:w="3936" w:type="dxa"/>
            <w:gridSpan w:val="2"/>
            <w:tcBorders>
              <w:top w:val="single" w:sz="4" w:space="0" w:color="auto"/>
              <w:left w:val="single" w:sz="4" w:space="0" w:color="auto"/>
            </w:tcBorders>
            <w:shd w:val="clear" w:color="auto" w:fill="FFFFFF"/>
            <w:vAlign w:val="center"/>
          </w:tcPr>
          <w:p w:rsidR="00C878BB" w:rsidRPr="00C878BB" w:rsidRDefault="00C878BB" w:rsidP="00C878BB">
            <w:pPr>
              <w:numPr>
                <w:ilvl w:val="0"/>
                <w:numId w:val="14"/>
              </w:numPr>
              <w:ind w:left="348" w:hanging="348"/>
              <w:rPr>
                <w:lang w:bidi="en-US"/>
              </w:rPr>
            </w:pPr>
            <w:r>
              <w:rPr>
                <w:lang w:bidi="en-US"/>
              </w:rPr>
              <w:t>Заготовка не зажата</w:t>
            </w:r>
            <w:r w:rsidRPr="00C878BB">
              <w:rPr>
                <w:lang w:bidi="en-US"/>
              </w:rPr>
              <w:t>.</w:t>
            </w:r>
          </w:p>
          <w:p w:rsidR="00C878BB" w:rsidRPr="00C878BB" w:rsidRDefault="00C878BB" w:rsidP="00C878BB">
            <w:pPr>
              <w:numPr>
                <w:ilvl w:val="0"/>
                <w:numId w:val="14"/>
              </w:numPr>
              <w:ind w:left="348" w:hanging="348"/>
              <w:rPr>
                <w:lang w:bidi="en-US"/>
              </w:rPr>
            </w:pPr>
            <w:r>
              <w:rPr>
                <w:lang w:bidi="en-US"/>
              </w:rPr>
              <w:t>Быстрая подача</w:t>
            </w:r>
            <w:r w:rsidRPr="00C878BB">
              <w:rPr>
                <w:lang w:bidi="en-US"/>
              </w:rPr>
              <w:t>.</w:t>
            </w:r>
          </w:p>
          <w:p w:rsidR="00C878BB" w:rsidRPr="00C878BB" w:rsidRDefault="00C878BB" w:rsidP="00C878BB">
            <w:pPr>
              <w:numPr>
                <w:ilvl w:val="0"/>
                <w:numId w:val="14"/>
              </w:numPr>
              <w:ind w:left="348" w:hanging="348"/>
              <w:rPr>
                <w:lang w:bidi="en-US"/>
              </w:rPr>
            </w:pPr>
            <w:r>
              <w:rPr>
                <w:lang w:bidi="en-US"/>
              </w:rPr>
              <w:t>Слишком крупные зубья пильного полотна</w:t>
            </w:r>
            <w:r w:rsidRPr="00C878BB">
              <w:rPr>
                <w:lang w:bidi="en-US"/>
              </w:rPr>
              <w:t>.</w:t>
            </w:r>
          </w:p>
          <w:p w:rsidR="00C878BB" w:rsidRPr="00C878BB" w:rsidRDefault="00C878BB" w:rsidP="00C878BB">
            <w:pPr>
              <w:numPr>
                <w:ilvl w:val="0"/>
                <w:numId w:val="14"/>
              </w:numPr>
              <w:ind w:left="348" w:hanging="348"/>
              <w:rPr>
                <w:lang w:bidi="en-US"/>
              </w:rPr>
            </w:pPr>
            <w:r>
              <w:rPr>
                <w:lang w:bidi="en-US"/>
              </w:rPr>
              <w:t>Неравномерная подача.</w:t>
            </w:r>
          </w:p>
          <w:p w:rsidR="00C878BB" w:rsidRPr="00C878BB" w:rsidRDefault="00C878BB" w:rsidP="00C878BB">
            <w:pPr>
              <w:numPr>
                <w:ilvl w:val="0"/>
                <w:numId w:val="14"/>
              </w:numPr>
              <w:ind w:left="348" w:hanging="348"/>
              <w:rPr>
                <w:lang w:bidi="en-US"/>
              </w:rPr>
            </w:pPr>
            <w:r>
              <w:rPr>
                <w:lang w:bidi="en-US"/>
              </w:rPr>
              <w:t>Зубья пильного полотна повреждены и сильно бьются о заготовку</w:t>
            </w:r>
            <w:r w:rsidRPr="00C878BB">
              <w:rPr>
                <w:lang w:bidi="en-US"/>
              </w:rPr>
              <w:t>.</w:t>
            </w:r>
          </w:p>
        </w:tc>
        <w:tc>
          <w:tcPr>
            <w:tcW w:w="3653" w:type="dxa"/>
            <w:gridSpan w:val="3"/>
            <w:tcBorders>
              <w:top w:val="single" w:sz="4" w:space="0" w:color="auto"/>
              <w:left w:val="single" w:sz="4" w:space="0" w:color="auto"/>
              <w:right w:val="single" w:sz="4" w:space="0" w:color="auto"/>
            </w:tcBorders>
            <w:shd w:val="clear" w:color="auto" w:fill="FFFFFF"/>
            <w:vAlign w:val="center"/>
          </w:tcPr>
          <w:p w:rsidR="00C878BB" w:rsidRPr="00C878BB" w:rsidRDefault="00C878BB" w:rsidP="00C878BB">
            <w:pPr>
              <w:numPr>
                <w:ilvl w:val="0"/>
                <w:numId w:val="15"/>
              </w:numPr>
              <w:ind w:left="348" w:hanging="348"/>
              <w:rPr>
                <w:lang w:bidi="en-US"/>
              </w:rPr>
            </w:pPr>
            <w:r>
              <w:rPr>
                <w:lang w:bidi="en-US"/>
              </w:rPr>
              <w:t>Повторно зажмите пильное полотно.</w:t>
            </w:r>
          </w:p>
          <w:p w:rsidR="00C878BB" w:rsidRDefault="00C878BB" w:rsidP="00C878BB">
            <w:pPr>
              <w:numPr>
                <w:ilvl w:val="0"/>
                <w:numId w:val="15"/>
              </w:numPr>
              <w:ind w:left="348" w:hanging="348"/>
              <w:rPr>
                <w:lang w:bidi="en-US"/>
              </w:rPr>
            </w:pPr>
            <w:r>
              <w:rPr>
                <w:lang w:bidi="en-US"/>
              </w:rPr>
              <w:t>Уменьшите подачу.</w:t>
            </w:r>
          </w:p>
          <w:p w:rsidR="00C878BB" w:rsidRDefault="00C878BB" w:rsidP="00C878BB">
            <w:pPr>
              <w:numPr>
                <w:ilvl w:val="0"/>
                <w:numId w:val="15"/>
              </w:numPr>
              <w:ind w:left="348" w:hanging="348"/>
              <w:rPr>
                <w:lang w:bidi="en-US"/>
              </w:rPr>
            </w:pPr>
            <w:r>
              <w:rPr>
                <w:lang w:bidi="en-US"/>
              </w:rPr>
              <w:t>Выберите пильное полотно с зубьями меньшего размера.</w:t>
            </w:r>
          </w:p>
          <w:p w:rsidR="00C878BB" w:rsidRDefault="00C878BB" w:rsidP="00C878BB">
            <w:pPr>
              <w:numPr>
                <w:ilvl w:val="0"/>
                <w:numId w:val="15"/>
              </w:numPr>
              <w:ind w:left="348" w:hanging="348"/>
              <w:rPr>
                <w:lang w:bidi="en-US"/>
              </w:rPr>
            </w:pPr>
            <w:r>
              <w:rPr>
                <w:lang w:bidi="en-US"/>
              </w:rPr>
              <w:t>Проверьте цилиндр регулировки скорости подачи.</w:t>
            </w:r>
          </w:p>
          <w:p w:rsidR="00C878BB" w:rsidRPr="00C878BB" w:rsidRDefault="00C878BB" w:rsidP="00C878BB">
            <w:pPr>
              <w:numPr>
                <w:ilvl w:val="0"/>
                <w:numId w:val="15"/>
              </w:numPr>
              <w:ind w:left="348" w:hanging="348"/>
              <w:rPr>
                <w:lang w:bidi="en-US"/>
              </w:rPr>
            </w:pPr>
            <w:r>
              <w:rPr>
                <w:lang w:bidi="en-US"/>
              </w:rPr>
              <w:t>Повторно сварите пильное полотно.</w:t>
            </w:r>
          </w:p>
        </w:tc>
      </w:tr>
      <w:tr w:rsidR="00C878BB" w:rsidRPr="00C878BB" w:rsidTr="00342C6A">
        <w:trPr>
          <w:trHeight w:val="20"/>
        </w:trPr>
        <w:tc>
          <w:tcPr>
            <w:tcW w:w="421" w:type="dxa"/>
            <w:tcBorders>
              <w:top w:val="single" w:sz="4" w:space="0" w:color="auto"/>
              <w:left w:val="single" w:sz="4" w:space="0" w:color="auto"/>
            </w:tcBorders>
            <w:shd w:val="clear" w:color="auto" w:fill="FFFFFF"/>
            <w:vAlign w:val="center"/>
          </w:tcPr>
          <w:p w:rsidR="00C878BB" w:rsidRPr="00C878BB" w:rsidRDefault="00C878BB" w:rsidP="00C878BB">
            <w:pPr>
              <w:jc w:val="center"/>
              <w:rPr>
                <w:lang w:bidi="en-US"/>
              </w:rPr>
            </w:pPr>
            <w:r w:rsidRPr="00C878BB">
              <w:rPr>
                <w:lang w:bidi="en-US"/>
              </w:rPr>
              <w:t>6</w:t>
            </w:r>
          </w:p>
        </w:tc>
        <w:tc>
          <w:tcPr>
            <w:tcW w:w="1910" w:type="dxa"/>
            <w:tcBorders>
              <w:top w:val="single" w:sz="4" w:space="0" w:color="auto"/>
              <w:left w:val="single" w:sz="4" w:space="0" w:color="auto"/>
            </w:tcBorders>
            <w:shd w:val="clear" w:color="auto" w:fill="FFFFFF"/>
            <w:vAlign w:val="center"/>
          </w:tcPr>
          <w:p w:rsidR="00C878BB" w:rsidRPr="00C878BB" w:rsidRDefault="00C878BB" w:rsidP="00C878BB">
            <w:pPr>
              <w:rPr>
                <w:lang w:bidi="en-US"/>
              </w:rPr>
            </w:pPr>
            <w:r>
              <w:rPr>
                <w:lang w:bidi="en-US"/>
              </w:rPr>
              <w:t>Поломка пильного полотна.</w:t>
            </w:r>
          </w:p>
        </w:tc>
        <w:tc>
          <w:tcPr>
            <w:tcW w:w="3936" w:type="dxa"/>
            <w:gridSpan w:val="2"/>
            <w:tcBorders>
              <w:top w:val="single" w:sz="4" w:space="0" w:color="auto"/>
              <w:left w:val="single" w:sz="4" w:space="0" w:color="auto"/>
            </w:tcBorders>
            <w:shd w:val="clear" w:color="auto" w:fill="FFFFFF"/>
            <w:vAlign w:val="center"/>
          </w:tcPr>
          <w:p w:rsidR="00C878BB" w:rsidRDefault="00C878BB" w:rsidP="00C878BB">
            <w:pPr>
              <w:numPr>
                <w:ilvl w:val="0"/>
                <w:numId w:val="16"/>
              </w:numPr>
              <w:ind w:left="348" w:hanging="348"/>
              <w:rPr>
                <w:lang w:val="en-US" w:bidi="en-US"/>
              </w:rPr>
            </w:pPr>
            <w:r>
              <w:rPr>
                <w:lang w:bidi="en-US"/>
              </w:rPr>
              <w:t>Сильное натяжение</w:t>
            </w:r>
            <w:r w:rsidRPr="00C878BB">
              <w:rPr>
                <w:lang w:val="en-US" w:bidi="en-US"/>
              </w:rPr>
              <w:t>.</w:t>
            </w:r>
          </w:p>
          <w:p w:rsidR="00C878BB" w:rsidRPr="00C878BB" w:rsidRDefault="00C878BB" w:rsidP="00C878BB">
            <w:pPr>
              <w:numPr>
                <w:ilvl w:val="0"/>
                <w:numId w:val="16"/>
              </w:numPr>
              <w:ind w:left="348" w:hanging="348"/>
              <w:rPr>
                <w:lang w:val="en-US" w:bidi="en-US"/>
              </w:rPr>
            </w:pPr>
            <w:r>
              <w:rPr>
                <w:lang w:bidi="en-US"/>
              </w:rPr>
              <w:t>Ненадежный сварной шов.</w:t>
            </w:r>
          </w:p>
          <w:p w:rsidR="00C878BB" w:rsidRPr="00C878BB" w:rsidRDefault="00C878BB" w:rsidP="00C878BB">
            <w:pPr>
              <w:numPr>
                <w:ilvl w:val="0"/>
                <w:numId w:val="16"/>
              </w:numPr>
              <w:ind w:left="348" w:hanging="348"/>
              <w:rPr>
                <w:lang w:val="en-US" w:bidi="en-US"/>
              </w:rPr>
            </w:pPr>
            <w:r>
              <w:rPr>
                <w:lang w:bidi="en-US"/>
              </w:rPr>
              <w:t>Заготовка не зажата.</w:t>
            </w:r>
          </w:p>
          <w:p w:rsidR="00C878BB" w:rsidRPr="00C878BB" w:rsidRDefault="00C878BB" w:rsidP="00C878BB">
            <w:pPr>
              <w:numPr>
                <w:ilvl w:val="0"/>
                <w:numId w:val="16"/>
              </w:numPr>
              <w:ind w:left="348" w:hanging="348"/>
              <w:rPr>
                <w:lang w:val="en-US" w:bidi="en-US"/>
              </w:rPr>
            </w:pPr>
            <w:r>
              <w:rPr>
                <w:lang w:bidi="en-US"/>
              </w:rPr>
              <w:t>Низкое качество пильного полотна.</w:t>
            </w:r>
          </w:p>
          <w:p w:rsidR="00C878BB" w:rsidRPr="00C878BB" w:rsidRDefault="00C878BB" w:rsidP="00C878BB">
            <w:pPr>
              <w:numPr>
                <w:ilvl w:val="0"/>
                <w:numId w:val="16"/>
              </w:numPr>
              <w:ind w:left="348" w:hanging="348"/>
              <w:rPr>
                <w:lang w:bidi="en-US"/>
              </w:rPr>
            </w:pPr>
            <w:r>
              <w:rPr>
                <w:lang w:bidi="en-US"/>
              </w:rPr>
              <w:t>Быстрая подача</w:t>
            </w:r>
            <w:r w:rsidRPr="00C878BB">
              <w:rPr>
                <w:lang w:bidi="en-US"/>
              </w:rPr>
              <w:t>.</w:t>
            </w:r>
          </w:p>
        </w:tc>
        <w:tc>
          <w:tcPr>
            <w:tcW w:w="3653" w:type="dxa"/>
            <w:gridSpan w:val="3"/>
            <w:tcBorders>
              <w:top w:val="single" w:sz="4" w:space="0" w:color="auto"/>
              <w:left w:val="single" w:sz="4" w:space="0" w:color="auto"/>
              <w:right w:val="single" w:sz="4" w:space="0" w:color="auto"/>
            </w:tcBorders>
            <w:shd w:val="clear" w:color="auto" w:fill="FFFFFF"/>
            <w:vAlign w:val="center"/>
          </w:tcPr>
          <w:p w:rsidR="00C878BB" w:rsidRDefault="00C878BB" w:rsidP="00C878BB">
            <w:pPr>
              <w:numPr>
                <w:ilvl w:val="0"/>
                <w:numId w:val="17"/>
              </w:numPr>
              <w:ind w:left="348" w:hanging="348"/>
              <w:rPr>
                <w:lang w:bidi="en-US"/>
              </w:rPr>
            </w:pPr>
            <w:r>
              <w:rPr>
                <w:lang w:bidi="en-US"/>
              </w:rPr>
              <w:t>Уменьшите натяжение</w:t>
            </w:r>
            <w:r w:rsidRPr="00C878BB">
              <w:rPr>
                <w:lang w:bidi="en-US"/>
              </w:rPr>
              <w:t>.</w:t>
            </w:r>
          </w:p>
          <w:p w:rsidR="00C878BB" w:rsidRDefault="00C878BB" w:rsidP="00C878BB">
            <w:pPr>
              <w:numPr>
                <w:ilvl w:val="0"/>
                <w:numId w:val="17"/>
              </w:numPr>
              <w:ind w:left="348" w:hanging="348"/>
              <w:rPr>
                <w:lang w:bidi="en-US"/>
              </w:rPr>
            </w:pPr>
            <w:r>
              <w:rPr>
                <w:lang w:bidi="en-US"/>
              </w:rPr>
              <w:t>Повторно сварите пильное полотно.</w:t>
            </w:r>
          </w:p>
          <w:p w:rsidR="00C878BB" w:rsidRDefault="00C878BB" w:rsidP="00C878BB">
            <w:pPr>
              <w:numPr>
                <w:ilvl w:val="0"/>
                <w:numId w:val="17"/>
              </w:numPr>
              <w:ind w:left="348" w:hanging="348"/>
              <w:rPr>
                <w:lang w:bidi="en-US"/>
              </w:rPr>
            </w:pPr>
            <w:r>
              <w:rPr>
                <w:lang w:bidi="en-US"/>
              </w:rPr>
              <w:t>Зажмите заготовку.</w:t>
            </w:r>
          </w:p>
          <w:p w:rsidR="00C878BB" w:rsidRPr="00C878BB" w:rsidRDefault="00C878BB" w:rsidP="00C878BB">
            <w:pPr>
              <w:numPr>
                <w:ilvl w:val="0"/>
                <w:numId w:val="17"/>
              </w:numPr>
              <w:ind w:left="348" w:hanging="348"/>
              <w:rPr>
                <w:lang w:bidi="en-US"/>
              </w:rPr>
            </w:pPr>
            <w:r>
              <w:rPr>
                <w:lang w:bidi="en-US"/>
              </w:rPr>
              <w:t>Замените пильное полотно.</w:t>
            </w:r>
          </w:p>
          <w:p w:rsidR="00C878BB" w:rsidRPr="00C878BB" w:rsidRDefault="00C878BB" w:rsidP="00C878BB">
            <w:pPr>
              <w:numPr>
                <w:ilvl w:val="0"/>
                <w:numId w:val="17"/>
              </w:numPr>
              <w:ind w:left="348" w:hanging="348"/>
              <w:rPr>
                <w:lang w:bidi="en-US"/>
              </w:rPr>
            </w:pPr>
            <w:r>
              <w:rPr>
                <w:lang w:bidi="en-US"/>
              </w:rPr>
              <w:t>Уменьшите подачу</w:t>
            </w:r>
            <w:r w:rsidRPr="00C878BB">
              <w:rPr>
                <w:lang w:bidi="en-US"/>
              </w:rPr>
              <w:t>.</w:t>
            </w:r>
          </w:p>
        </w:tc>
      </w:tr>
      <w:tr w:rsidR="00C878BB" w:rsidRPr="00C878BB" w:rsidTr="00342C6A">
        <w:trPr>
          <w:trHeight w:val="20"/>
        </w:trPr>
        <w:tc>
          <w:tcPr>
            <w:tcW w:w="421" w:type="dxa"/>
            <w:tcBorders>
              <w:top w:val="single" w:sz="4" w:space="0" w:color="auto"/>
              <w:left w:val="single" w:sz="4" w:space="0" w:color="auto"/>
            </w:tcBorders>
            <w:shd w:val="clear" w:color="auto" w:fill="FFFFFF"/>
            <w:vAlign w:val="center"/>
          </w:tcPr>
          <w:p w:rsidR="00C878BB" w:rsidRPr="00C878BB" w:rsidRDefault="00C878BB" w:rsidP="00C878BB">
            <w:pPr>
              <w:jc w:val="center"/>
              <w:rPr>
                <w:lang w:bidi="en-US"/>
              </w:rPr>
            </w:pPr>
            <w:r w:rsidRPr="00C878BB">
              <w:rPr>
                <w:lang w:bidi="en-US"/>
              </w:rPr>
              <w:t>7</w:t>
            </w:r>
          </w:p>
        </w:tc>
        <w:tc>
          <w:tcPr>
            <w:tcW w:w="1910" w:type="dxa"/>
            <w:tcBorders>
              <w:top w:val="single" w:sz="4" w:space="0" w:color="auto"/>
              <w:left w:val="single" w:sz="4" w:space="0" w:color="auto"/>
            </w:tcBorders>
            <w:shd w:val="clear" w:color="auto" w:fill="FFFFFF"/>
            <w:vAlign w:val="center"/>
          </w:tcPr>
          <w:p w:rsidR="00C878BB" w:rsidRPr="00C878BB" w:rsidRDefault="00C878BB" w:rsidP="00C878BB">
            <w:pPr>
              <w:rPr>
                <w:lang w:bidi="en-US"/>
              </w:rPr>
            </w:pPr>
            <w:r>
              <w:rPr>
                <w:lang w:bidi="en-US"/>
              </w:rPr>
              <w:t>Отказы электрической системы управления</w:t>
            </w:r>
          </w:p>
        </w:tc>
        <w:tc>
          <w:tcPr>
            <w:tcW w:w="3936" w:type="dxa"/>
            <w:gridSpan w:val="2"/>
            <w:tcBorders>
              <w:top w:val="single" w:sz="4" w:space="0" w:color="auto"/>
              <w:left w:val="single" w:sz="4" w:space="0" w:color="auto"/>
            </w:tcBorders>
            <w:shd w:val="clear" w:color="auto" w:fill="FFFFFF"/>
            <w:vAlign w:val="center"/>
          </w:tcPr>
          <w:p w:rsidR="00C878BB" w:rsidRPr="00C878BB" w:rsidRDefault="00C878BB" w:rsidP="00C878BB">
            <w:pPr>
              <w:numPr>
                <w:ilvl w:val="0"/>
                <w:numId w:val="18"/>
              </w:numPr>
              <w:ind w:left="348" w:hanging="348"/>
              <w:rPr>
                <w:lang w:bidi="en-US"/>
              </w:rPr>
            </w:pPr>
            <w:r>
              <w:rPr>
                <w:lang w:bidi="en-US"/>
              </w:rPr>
              <w:t>Низкое усилие пружины сброса контактора переменного тока и не возвращает в исходное положение.</w:t>
            </w:r>
          </w:p>
          <w:p w:rsidR="00C878BB" w:rsidRPr="00C878BB" w:rsidRDefault="00C878BB" w:rsidP="00C878BB">
            <w:pPr>
              <w:numPr>
                <w:ilvl w:val="0"/>
                <w:numId w:val="18"/>
              </w:numPr>
              <w:ind w:left="348" w:hanging="348"/>
              <w:rPr>
                <w:lang w:bidi="en-US"/>
              </w:rPr>
            </w:pPr>
            <w:r>
              <w:rPr>
                <w:lang w:bidi="en-US"/>
              </w:rPr>
              <w:t>Низкое напряжение и железный сердечник не работает.</w:t>
            </w:r>
          </w:p>
        </w:tc>
        <w:tc>
          <w:tcPr>
            <w:tcW w:w="3653" w:type="dxa"/>
            <w:gridSpan w:val="3"/>
            <w:tcBorders>
              <w:top w:val="single" w:sz="4" w:space="0" w:color="auto"/>
              <w:left w:val="single" w:sz="4" w:space="0" w:color="auto"/>
              <w:right w:val="single" w:sz="4" w:space="0" w:color="auto"/>
            </w:tcBorders>
            <w:shd w:val="clear" w:color="auto" w:fill="FFFFFF"/>
            <w:vAlign w:val="center"/>
          </w:tcPr>
          <w:p w:rsidR="00C878BB" w:rsidRDefault="00C878BB" w:rsidP="00C878BB">
            <w:pPr>
              <w:numPr>
                <w:ilvl w:val="0"/>
                <w:numId w:val="19"/>
              </w:numPr>
              <w:ind w:left="348" w:hanging="348"/>
              <w:rPr>
                <w:lang w:bidi="en-US"/>
              </w:rPr>
            </w:pPr>
            <w:r>
              <w:rPr>
                <w:lang w:bidi="en-US"/>
              </w:rPr>
              <w:t>Замените пружину</w:t>
            </w:r>
            <w:r w:rsidRPr="00C878BB">
              <w:rPr>
                <w:lang w:bidi="en-US"/>
              </w:rPr>
              <w:t>.</w:t>
            </w:r>
          </w:p>
          <w:p w:rsidR="00C878BB" w:rsidRPr="00C878BB" w:rsidRDefault="00C878BB" w:rsidP="00C878BB">
            <w:pPr>
              <w:numPr>
                <w:ilvl w:val="0"/>
                <w:numId w:val="19"/>
              </w:numPr>
              <w:ind w:left="348" w:hanging="348"/>
              <w:rPr>
                <w:lang w:bidi="en-US"/>
              </w:rPr>
            </w:pPr>
            <w:r>
              <w:rPr>
                <w:lang w:bidi="en-US"/>
              </w:rPr>
              <w:t>Увеличьте управляющее напряжение.</w:t>
            </w:r>
          </w:p>
        </w:tc>
      </w:tr>
      <w:tr w:rsidR="00C878BB" w:rsidRPr="00C878BB" w:rsidTr="00342C6A">
        <w:trPr>
          <w:trHeight w:val="20"/>
        </w:trPr>
        <w:tc>
          <w:tcPr>
            <w:tcW w:w="421" w:type="dxa"/>
            <w:tcBorders>
              <w:top w:val="single" w:sz="4" w:space="0" w:color="auto"/>
              <w:left w:val="single" w:sz="4" w:space="0" w:color="auto"/>
            </w:tcBorders>
            <w:shd w:val="clear" w:color="auto" w:fill="FFFFFF"/>
            <w:vAlign w:val="center"/>
          </w:tcPr>
          <w:p w:rsidR="00C878BB" w:rsidRPr="00C878BB" w:rsidRDefault="00C878BB" w:rsidP="00C878BB">
            <w:pPr>
              <w:jc w:val="center"/>
              <w:rPr>
                <w:lang w:bidi="en-US"/>
              </w:rPr>
            </w:pPr>
            <w:r w:rsidRPr="00C878BB">
              <w:rPr>
                <w:lang w:bidi="en-US"/>
              </w:rPr>
              <w:t>8</w:t>
            </w:r>
          </w:p>
        </w:tc>
        <w:tc>
          <w:tcPr>
            <w:tcW w:w="1910" w:type="dxa"/>
            <w:tcBorders>
              <w:top w:val="single" w:sz="4" w:space="0" w:color="auto"/>
              <w:left w:val="single" w:sz="4" w:space="0" w:color="auto"/>
            </w:tcBorders>
            <w:shd w:val="clear" w:color="auto" w:fill="FFFFFF"/>
            <w:vAlign w:val="center"/>
          </w:tcPr>
          <w:p w:rsidR="00C878BB" w:rsidRPr="00C878BB" w:rsidRDefault="00C878BB" w:rsidP="00C878BB">
            <w:pPr>
              <w:rPr>
                <w:lang w:bidi="en-US"/>
              </w:rPr>
            </w:pPr>
            <w:r>
              <w:rPr>
                <w:lang w:bidi="en-US"/>
              </w:rPr>
              <w:t>Отказы кнопок</w:t>
            </w:r>
          </w:p>
        </w:tc>
        <w:tc>
          <w:tcPr>
            <w:tcW w:w="3936" w:type="dxa"/>
            <w:gridSpan w:val="2"/>
            <w:tcBorders>
              <w:top w:val="single" w:sz="4" w:space="0" w:color="auto"/>
              <w:left w:val="single" w:sz="4" w:space="0" w:color="auto"/>
            </w:tcBorders>
            <w:shd w:val="clear" w:color="auto" w:fill="FFFFFF"/>
            <w:vAlign w:val="center"/>
          </w:tcPr>
          <w:p w:rsidR="00C878BB" w:rsidRDefault="00C878BB" w:rsidP="00C878BB">
            <w:pPr>
              <w:numPr>
                <w:ilvl w:val="0"/>
                <w:numId w:val="20"/>
              </w:numPr>
              <w:ind w:left="348" w:hanging="348"/>
              <w:rPr>
                <w:lang w:bidi="en-US"/>
              </w:rPr>
            </w:pPr>
            <w:r>
              <w:rPr>
                <w:lang w:bidi="en-US"/>
              </w:rPr>
              <w:t>Катушка контактора переменного ток перегорела или плохой контакт</w:t>
            </w:r>
            <w:r w:rsidRPr="00C878BB">
              <w:rPr>
                <w:lang w:bidi="en-US"/>
              </w:rPr>
              <w:t>.</w:t>
            </w:r>
          </w:p>
          <w:p w:rsidR="00C878BB" w:rsidRPr="00C878BB" w:rsidRDefault="00C878BB" w:rsidP="00C878BB">
            <w:pPr>
              <w:numPr>
                <w:ilvl w:val="0"/>
                <w:numId w:val="20"/>
              </w:numPr>
              <w:ind w:left="348" w:hanging="348"/>
              <w:rPr>
                <w:lang w:bidi="en-US"/>
              </w:rPr>
            </w:pPr>
            <w:r>
              <w:rPr>
                <w:lang w:bidi="en-US"/>
              </w:rPr>
              <w:t>Кнопка повреждена.</w:t>
            </w:r>
          </w:p>
        </w:tc>
        <w:tc>
          <w:tcPr>
            <w:tcW w:w="3653" w:type="dxa"/>
            <w:gridSpan w:val="3"/>
            <w:tcBorders>
              <w:top w:val="single" w:sz="4" w:space="0" w:color="auto"/>
              <w:left w:val="single" w:sz="4" w:space="0" w:color="auto"/>
              <w:right w:val="single" w:sz="4" w:space="0" w:color="auto"/>
            </w:tcBorders>
            <w:shd w:val="clear" w:color="auto" w:fill="FFFFFF"/>
            <w:vAlign w:val="center"/>
          </w:tcPr>
          <w:p w:rsidR="00C878BB" w:rsidRPr="00C878BB" w:rsidRDefault="00C878BB" w:rsidP="00C878BB">
            <w:pPr>
              <w:numPr>
                <w:ilvl w:val="0"/>
                <w:numId w:val="21"/>
              </w:numPr>
              <w:ind w:left="348" w:hanging="348"/>
              <w:rPr>
                <w:lang w:bidi="en-US"/>
              </w:rPr>
            </w:pPr>
            <w:r>
              <w:rPr>
                <w:lang w:bidi="en-US"/>
              </w:rPr>
              <w:t>Замените катушку</w:t>
            </w:r>
            <w:r w:rsidRPr="00C878BB">
              <w:rPr>
                <w:lang w:bidi="en-US"/>
              </w:rPr>
              <w:t>.</w:t>
            </w:r>
          </w:p>
          <w:p w:rsidR="00C878BB" w:rsidRPr="00C878BB" w:rsidRDefault="00C878BB" w:rsidP="00C878BB">
            <w:pPr>
              <w:numPr>
                <w:ilvl w:val="0"/>
                <w:numId w:val="21"/>
              </w:numPr>
              <w:ind w:left="348" w:hanging="348"/>
              <w:rPr>
                <w:lang w:bidi="en-US"/>
              </w:rPr>
            </w:pPr>
            <w:r>
              <w:rPr>
                <w:lang w:bidi="en-US"/>
              </w:rPr>
              <w:t>Замените кнопку</w:t>
            </w:r>
            <w:r w:rsidRPr="00C878BB">
              <w:rPr>
                <w:lang w:bidi="en-US"/>
              </w:rPr>
              <w:t>.</w:t>
            </w:r>
          </w:p>
        </w:tc>
      </w:tr>
      <w:tr w:rsidR="00C878BB" w:rsidRPr="00C878BB" w:rsidTr="00342C6A">
        <w:trPr>
          <w:trHeight w:val="20"/>
        </w:trPr>
        <w:tc>
          <w:tcPr>
            <w:tcW w:w="421" w:type="dxa"/>
            <w:tcBorders>
              <w:top w:val="single" w:sz="4" w:space="0" w:color="auto"/>
              <w:left w:val="single" w:sz="4" w:space="0" w:color="auto"/>
              <w:bottom w:val="single" w:sz="4" w:space="0" w:color="auto"/>
            </w:tcBorders>
            <w:shd w:val="clear" w:color="auto" w:fill="FFFFFF"/>
            <w:vAlign w:val="center"/>
          </w:tcPr>
          <w:p w:rsidR="00C878BB" w:rsidRPr="00C878BB" w:rsidRDefault="00C878BB" w:rsidP="00C878BB">
            <w:pPr>
              <w:jc w:val="center"/>
              <w:rPr>
                <w:lang w:bidi="en-US"/>
              </w:rPr>
            </w:pPr>
            <w:r w:rsidRPr="00C878BB">
              <w:rPr>
                <w:lang w:bidi="en-US"/>
              </w:rPr>
              <w:t>9</w:t>
            </w:r>
          </w:p>
        </w:tc>
        <w:tc>
          <w:tcPr>
            <w:tcW w:w="1910" w:type="dxa"/>
            <w:tcBorders>
              <w:top w:val="single" w:sz="4" w:space="0" w:color="auto"/>
              <w:left w:val="single" w:sz="4" w:space="0" w:color="auto"/>
              <w:bottom w:val="single" w:sz="4" w:space="0" w:color="auto"/>
            </w:tcBorders>
            <w:shd w:val="clear" w:color="auto" w:fill="FFFFFF"/>
            <w:vAlign w:val="center"/>
          </w:tcPr>
          <w:p w:rsidR="00C878BB" w:rsidRPr="00C878BB" w:rsidRDefault="00C878BB" w:rsidP="00C878BB">
            <w:pPr>
              <w:rPr>
                <w:lang w:bidi="en-US"/>
              </w:rPr>
            </w:pPr>
            <w:r>
              <w:rPr>
                <w:lang w:bidi="en-US"/>
              </w:rPr>
              <w:t>Насос СОЖ подает мало СОЖ.</w:t>
            </w:r>
          </w:p>
        </w:tc>
        <w:tc>
          <w:tcPr>
            <w:tcW w:w="3936" w:type="dxa"/>
            <w:gridSpan w:val="2"/>
            <w:tcBorders>
              <w:top w:val="single" w:sz="4" w:space="0" w:color="auto"/>
              <w:left w:val="single" w:sz="4" w:space="0" w:color="auto"/>
              <w:bottom w:val="single" w:sz="4" w:space="0" w:color="auto"/>
            </w:tcBorders>
            <w:shd w:val="clear" w:color="auto" w:fill="FFFFFF"/>
            <w:vAlign w:val="center"/>
          </w:tcPr>
          <w:p w:rsidR="00C878BB" w:rsidRPr="00C878BB" w:rsidRDefault="00C878BB" w:rsidP="00C878BB">
            <w:pPr>
              <w:numPr>
                <w:ilvl w:val="0"/>
                <w:numId w:val="22"/>
              </w:numPr>
              <w:ind w:left="348" w:hanging="348"/>
              <w:rPr>
                <w:lang w:bidi="en-US"/>
              </w:rPr>
            </w:pPr>
            <w:r>
              <w:rPr>
                <w:lang w:bidi="en-US"/>
              </w:rPr>
              <w:t>Неправильное направление вращения электрического насоса</w:t>
            </w:r>
            <w:r w:rsidRPr="00C878BB">
              <w:rPr>
                <w:lang w:bidi="en-US"/>
              </w:rPr>
              <w:t>.</w:t>
            </w:r>
          </w:p>
          <w:p w:rsidR="00C878BB" w:rsidRDefault="00C878BB" w:rsidP="00C878BB">
            <w:pPr>
              <w:numPr>
                <w:ilvl w:val="0"/>
                <w:numId w:val="22"/>
              </w:numPr>
              <w:ind w:left="348" w:hanging="348"/>
              <w:rPr>
                <w:lang w:val="en-US" w:bidi="en-US"/>
              </w:rPr>
            </w:pPr>
            <w:r>
              <w:rPr>
                <w:lang w:bidi="en-US"/>
              </w:rPr>
              <w:t>Засорен сетчатый фильтр</w:t>
            </w:r>
            <w:r w:rsidRPr="00C878BB">
              <w:rPr>
                <w:lang w:val="en-US" w:bidi="en-US"/>
              </w:rPr>
              <w:t>.</w:t>
            </w:r>
          </w:p>
          <w:p w:rsidR="00C878BB" w:rsidRPr="00C878BB" w:rsidRDefault="00C878BB" w:rsidP="00C878BB">
            <w:pPr>
              <w:numPr>
                <w:ilvl w:val="0"/>
                <w:numId w:val="22"/>
              </w:numPr>
              <w:ind w:left="348" w:hanging="348"/>
              <w:rPr>
                <w:lang w:val="en-US" w:bidi="en-US"/>
              </w:rPr>
            </w:pPr>
            <w:r>
              <w:rPr>
                <w:lang w:bidi="en-US"/>
              </w:rPr>
              <w:t>Шланг перекручен или засорен.</w:t>
            </w:r>
          </w:p>
        </w:tc>
        <w:tc>
          <w:tcPr>
            <w:tcW w:w="365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C878BB" w:rsidRDefault="00C878BB" w:rsidP="00C878BB">
            <w:pPr>
              <w:numPr>
                <w:ilvl w:val="0"/>
                <w:numId w:val="23"/>
              </w:numPr>
              <w:ind w:left="348" w:hanging="348"/>
              <w:rPr>
                <w:lang w:bidi="en-US"/>
              </w:rPr>
            </w:pPr>
            <w:r>
              <w:rPr>
                <w:lang w:bidi="en-US"/>
              </w:rPr>
              <w:t>Поменяйте местами провода шнура питания</w:t>
            </w:r>
            <w:r w:rsidRPr="00C878BB">
              <w:rPr>
                <w:lang w:bidi="en-US"/>
              </w:rPr>
              <w:t>.</w:t>
            </w:r>
          </w:p>
          <w:p w:rsidR="00C878BB" w:rsidRDefault="00C878BB" w:rsidP="00C878BB">
            <w:pPr>
              <w:numPr>
                <w:ilvl w:val="0"/>
                <w:numId w:val="23"/>
              </w:numPr>
              <w:ind w:left="348" w:hanging="348"/>
              <w:rPr>
                <w:lang w:bidi="en-US"/>
              </w:rPr>
            </w:pPr>
            <w:r>
              <w:rPr>
                <w:lang w:bidi="en-US"/>
              </w:rPr>
              <w:t>Очистите сетчатый фильтр.</w:t>
            </w:r>
          </w:p>
          <w:p w:rsidR="00C878BB" w:rsidRPr="00C878BB" w:rsidRDefault="00C878BB" w:rsidP="00C878BB">
            <w:pPr>
              <w:numPr>
                <w:ilvl w:val="0"/>
                <w:numId w:val="23"/>
              </w:numPr>
              <w:ind w:left="348" w:hanging="348"/>
              <w:rPr>
                <w:lang w:bidi="en-US"/>
              </w:rPr>
            </w:pPr>
            <w:r>
              <w:rPr>
                <w:lang w:bidi="en-US"/>
              </w:rPr>
              <w:t>Отрегулируйте шланг или очистите его.</w:t>
            </w:r>
          </w:p>
        </w:tc>
      </w:tr>
    </w:tbl>
    <w:p w:rsidR="00E36D33" w:rsidRDefault="00E36D33"/>
    <w:p w:rsidR="00C878BB" w:rsidRPr="00C878BB" w:rsidRDefault="00C878BB" w:rsidP="00C878BB">
      <w:pPr>
        <w:jc w:val="center"/>
        <w:rPr>
          <w:b/>
          <w:sz w:val="36"/>
        </w:rPr>
      </w:pPr>
      <w:r w:rsidRPr="00C878BB">
        <w:rPr>
          <w:b/>
          <w:sz w:val="36"/>
        </w:rPr>
        <w:t>Примечания по правилам техники безопасности</w:t>
      </w:r>
    </w:p>
    <w:p w:rsidR="00C878BB" w:rsidRDefault="00C878BB"/>
    <w:p w:rsidR="00C878BB" w:rsidRDefault="00C878BB" w:rsidP="00C878BB">
      <w:pPr>
        <w:pStyle w:val="a7"/>
        <w:numPr>
          <w:ilvl w:val="0"/>
          <w:numId w:val="24"/>
        </w:numPr>
      </w:pPr>
      <w:r>
        <w:t>Электрооборудование должно быть заземлено надлежащим образом (к винту заземления в основании).</w:t>
      </w:r>
    </w:p>
    <w:p w:rsidR="00C878BB" w:rsidRDefault="00C878BB" w:rsidP="00C878BB">
      <w:pPr>
        <w:pStyle w:val="a7"/>
        <w:numPr>
          <w:ilvl w:val="0"/>
          <w:numId w:val="24"/>
        </w:numPr>
      </w:pPr>
      <w:r>
        <w:t>Перед ремонтом или проверкой станка следует предварительно выключить электропитание станка и только после этого приступать к работе.</w:t>
      </w:r>
    </w:p>
    <w:p w:rsidR="00C878BB" w:rsidRDefault="00C878BB" w:rsidP="00C878BB">
      <w:pPr>
        <w:pStyle w:val="a7"/>
        <w:numPr>
          <w:ilvl w:val="0"/>
          <w:numId w:val="24"/>
        </w:numPr>
      </w:pPr>
      <w:r>
        <w:t>Чтобы предотвратить повреждение электрической изоляции, напряжение питания не должно превышать номинальное напряжение электрооборудования более чем на десять процентов.</w:t>
      </w:r>
    </w:p>
    <w:p w:rsidR="00C878BB" w:rsidRDefault="00C878BB" w:rsidP="00C878BB">
      <w:pPr>
        <w:pStyle w:val="a7"/>
        <w:numPr>
          <w:ilvl w:val="0"/>
          <w:numId w:val="24"/>
        </w:numPr>
      </w:pPr>
      <w:r>
        <w:t>Кожух колеса, кожух ведомого колеса и ограждение ремня и другие ограждения должны быть на своих местах при работе станка. Не снимайте их произвольным образом.</w:t>
      </w:r>
    </w:p>
    <w:p w:rsidR="00C878BB" w:rsidRDefault="00C878BB" w:rsidP="00C878BB">
      <w:pPr>
        <w:pStyle w:val="a7"/>
        <w:numPr>
          <w:ilvl w:val="0"/>
          <w:numId w:val="24"/>
        </w:numPr>
      </w:pPr>
      <w:r>
        <w:t>При регулировке положения тисков следите за положением левого направляющего рычага. При опускании пилы они могут столкнуться.</w:t>
      </w:r>
    </w:p>
    <w:p w:rsidR="00C878BB" w:rsidRDefault="00C878BB" w:rsidP="00C878BB">
      <w:pPr>
        <w:pStyle w:val="a7"/>
        <w:numPr>
          <w:ilvl w:val="0"/>
          <w:numId w:val="24"/>
        </w:numPr>
      </w:pPr>
      <w:r>
        <w:t>Ежедневно после окончания работы очистите пильное полотно и другие детали от посторонних материалов.</w:t>
      </w:r>
    </w:p>
    <w:p w:rsidR="00C878BB" w:rsidRDefault="00C878BB">
      <w:pPr>
        <w:spacing w:after="160" w:line="259" w:lineRule="auto"/>
        <w:jc w:val="left"/>
      </w:pPr>
      <w:r>
        <w:br w:type="page"/>
      </w:r>
    </w:p>
    <w:p w:rsidR="00C878BB" w:rsidRPr="00F2328C" w:rsidRDefault="00F2328C">
      <w:pPr>
        <w:rPr>
          <w:b/>
          <w:sz w:val="32"/>
          <w:u w:val="single"/>
        </w:rPr>
      </w:pPr>
      <w:r w:rsidRPr="00F2328C">
        <w:rPr>
          <w:b/>
          <w:sz w:val="32"/>
          <w:u w:val="single"/>
        </w:rPr>
        <w:lastRenderedPageBreak/>
        <w:t>ПРЕДУПРЕЖДЕНИЯ</w:t>
      </w:r>
    </w:p>
    <w:p w:rsidR="00F2328C" w:rsidRDefault="00F2328C"/>
    <w:p w:rsidR="00F2328C" w:rsidRDefault="00F2328C" w:rsidP="00F2328C">
      <w:pPr>
        <w:pStyle w:val="a7"/>
        <w:numPr>
          <w:ilvl w:val="0"/>
          <w:numId w:val="25"/>
        </w:numPr>
      </w:pPr>
      <w:r>
        <w:t>Перед монтажом и применением оборудования пользователи должны тщательно изучить руководство по эксплуатации. При возникновении любых вопросов или сомнений незамедлительно обратитесь в отдел послепродажного обслуживания нашего предприятия.</w:t>
      </w:r>
    </w:p>
    <w:p w:rsidR="00F2328C" w:rsidRDefault="00F2328C" w:rsidP="00F2328C">
      <w:pPr>
        <w:pStyle w:val="a7"/>
        <w:numPr>
          <w:ilvl w:val="0"/>
          <w:numId w:val="25"/>
        </w:numPr>
      </w:pPr>
      <w:r>
        <w:t>Станок прошел испытания и при использовании дополнительные регулировки не требуются.</w:t>
      </w:r>
    </w:p>
    <w:p w:rsidR="00F2328C" w:rsidRDefault="00F2328C" w:rsidP="00F2328C">
      <w:pPr>
        <w:pStyle w:val="a7"/>
        <w:numPr>
          <w:ilvl w:val="0"/>
          <w:numId w:val="25"/>
        </w:numPr>
      </w:pPr>
      <w:r>
        <w:t>Если при получении оборудования комплект поставки отличается от упаковочного листа или другой документации, незамедлительно свяжитесь с нашим предприятием.</w:t>
      </w:r>
    </w:p>
    <w:p w:rsidR="00F2328C" w:rsidRDefault="00F2328C" w:rsidP="00F2328C"/>
    <w:p w:rsidR="00F2328C" w:rsidRDefault="00F2328C" w:rsidP="00F2328C">
      <w:r>
        <w:rPr>
          <w:noProof/>
          <w:lang w:val="en-US"/>
        </w:rPr>
        <mc:AlternateContent>
          <mc:Choice Requires="wps">
            <w:drawing>
              <wp:anchor distT="45720" distB="45720" distL="114300" distR="114300" simplePos="0" relativeHeight="251677696" behindDoc="0" locked="0" layoutInCell="1" allowOverlap="1" wp14:anchorId="2242A782" wp14:editId="7220EFBA">
                <wp:simplePos x="0" y="0"/>
                <wp:positionH relativeFrom="column">
                  <wp:posOffset>2881153</wp:posOffset>
                </wp:positionH>
                <wp:positionV relativeFrom="paragraph">
                  <wp:posOffset>5151075</wp:posOffset>
                </wp:positionV>
                <wp:extent cx="2089103" cy="163524"/>
                <wp:effectExtent l="0" t="0" r="6985" b="8255"/>
                <wp:wrapNone/>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103" cy="163524"/>
                        </a:xfrm>
                        <a:prstGeom prst="rect">
                          <a:avLst/>
                        </a:prstGeom>
                        <a:solidFill>
                          <a:srgbClr val="FFFFFF"/>
                        </a:solidFill>
                        <a:ln w="9525">
                          <a:noFill/>
                          <a:miter lim="800000"/>
                          <a:headEnd/>
                          <a:tailEnd/>
                        </a:ln>
                      </wps:spPr>
                      <wps:txbx>
                        <w:txbxContent>
                          <w:p w:rsidR="000E75AA" w:rsidRPr="00F2328C" w:rsidRDefault="000E75AA" w:rsidP="00F2328C">
                            <w:pPr>
                              <w:rPr>
                                <w:sz w:val="18"/>
                              </w:rPr>
                            </w:pPr>
                            <w:r w:rsidRPr="00F2328C">
                              <w:rPr>
                                <w:sz w:val="18"/>
                              </w:rPr>
                              <w:t>Принципиальная электрическая схема 1-1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42A782" id="_x0000_t202" coordsize="21600,21600" o:spt="202" path="m,l,21600r21600,l21600,xe">
                <v:stroke joinstyle="miter"/>
                <v:path gradientshapeok="t" o:connecttype="rect"/>
              </v:shapetype>
              <v:shape id="Надпись 10" o:spid="_x0000_s1026" type="#_x0000_t202" style="position:absolute;left:0;text-align:left;margin-left:226.85pt;margin-top:405.6pt;width:164.5pt;height:12.9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" stroked="f">
                <v:textbox inset="0,0,0,0">
                  <w:txbxContent>
                    <w:p w:rsidR="000E75AA" w:rsidRPr="00F2328C" w:rsidRDefault="000E75AA" w:rsidP="00F2328C">
                      <w:pPr>
                        <w:rPr>
                          <w:sz w:val="18"/>
                        </w:rPr>
                      </w:pPr>
                      <w:r w:rsidRPr="00F2328C">
                        <w:rPr>
                          <w:sz w:val="18"/>
                        </w:rPr>
                        <w:t>Принципиальная электрическая схема 1-1</w:t>
                      </w:r>
                    </w:p>
                  </w:txbxContent>
                </v:textbox>
              </v:shape>
            </w:pict>
          </mc:Fallback>
        </mc:AlternateContent>
      </w:r>
      <w:r>
        <w:rPr>
          <w:noProof/>
          <w:lang w:val="en-US"/>
        </w:rPr>
        <mc:AlternateContent>
          <mc:Choice Requires="wps">
            <w:drawing>
              <wp:anchor distT="45720" distB="45720" distL="114300" distR="114300" simplePos="0" relativeHeight="251675648" behindDoc="0" locked="0" layoutInCell="1" allowOverlap="1" wp14:anchorId="7499BA0A" wp14:editId="4882FB0F">
                <wp:simplePos x="0" y="0"/>
                <wp:positionH relativeFrom="column">
                  <wp:posOffset>3287965</wp:posOffset>
                </wp:positionH>
                <wp:positionV relativeFrom="paragraph">
                  <wp:posOffset>4717104</wp:posOffset>
                </wp:positionV>
                <wp:extent cx="684131" cy="1404620"/>
                <wp:effectExtent l="0" t="0" r="1905" b="7620"/>
                <wp:wrapNone/>
                <wp:docPr id="9"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131" cy="1404620"/>
                        </a:xfrm>
                        <a:prstGeom prst="rect">
                          <a:avLst/>
                        </a:prstGeom>
                        <a:solidFill>
                          <a:srgbClr val="FFFFFF"/>
                        </a:solidFill>
                        <a:ln w="9525">
                          <a:noFill/>
                          <a:miter lim="800000"/>
                          <a:headEnd/>
                          <a:tailEnd/>
                        </a:ln>
                      </wps:spPr>
                      <wps:txbx>
                        <w:txbxContent>
                          <w:p w:rsidR="000E75AA" w:rsidRPr="00F2328C" w:rsidRDefault="000E75AA" w:rsidP="00F2328C">
                            <w:pPr>
                              <w:rPr>
                                <w:sz w:val="16"/>
                              </w:rPr>
                            </w:pPr>
                            <w:r>
                              <w:rPr>
                                <w:sz w:val="16"/>
                              </w:rPr>
                              <w:t>3 фазы, 1,5 кВт</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99BA0A" id="Надпись 9" o:spid="_x0000_s1027" type="#_x0000_t202" style="position:absolute;left:0;text-align:left;margin-left:258.9pt;margin-top:371.45pt;width:53.85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" stroked="f">
                <v:textbox style="mso-fit-shape-to-text:t" inset="0,0,0,0">
                  <w:txbxContent>
                    <w:p w:rsidR="000E75AA" w:rsidRPr="00F2328C" w:rsidRDefault="000E75AA" w:rsidP="00F2328C">
                      <w:pPr>
                        <w:rPr>
                          <w:sz w:val="16"/>
                        </w:rPr>
                      </w:pPr>
                      <w:r>
                        <w:rPr>
                          <w:sz w:val="16"/>
                        </w:rPr>
                        <w:t>3 фазы, 1,5 кВт</w:t>
                      </w:r>
                    </w:p>
                  </w:txbxContent>
                </v:textbox>
              </v:shape>
            </w:pict>
          </mc:Fallback>
        </mc:AlternateContent>
      </w:r>
      <w:r>
        <w:rPr>
          <w:noProof/>
          <w:lang w:val="en-US"/>
        </w:rPr>
        <mc:AlternateContent>
          <mc:Choice Requires="wps">
            <w:drawing>
              <wp:anchor distT="45720" distB="45720" distL="114300" distR="114300" simplePos="0" relativeHeight="251673600" behindDoc="0" locked="0" layoutInCell="1" allowOverlap="1" wp14:anchorId="63E637CD" wp14:editId="11F7AD02">
                <wp:simplePos x="0" y="0"/>
                <wp:positionH relativeFrom="column">
                  <wp:posOffset>2283409</wp:posOffset>
                </wp:positionH>
                <wp:positionV relativeFrom="paragraph">
                  <wp:posOffset>4710105</wp:posOffset>
                </wp:positionV>
                <wp:extent cx="684131" cy="1404620"/>
                <wp:effectExtent l="0" t="0" r="1905" b="762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131" cy="1404620"/>
                        </a:xfrm>
                        <a:prstGeom prst="rect">
                          <a:avLst/>
                        </a:prstGeom>
                        <a:solidFill>
                          <a:srgbClr val="FFFFFF"/>
                        </a:solidFill>
                        <a:ln w="9525">
                          <a:noFill/>
                          <a:miter lim="800000"/>
                          <a:headEnd/>
                          <a:tailEnd/>
                        </a:ln>
                      </wps:spPr>
                      <wps:txbx>
                        <w:txbxContent>
                          <w:p w:rsidR="000E75AA" w:rsidRPr="00F2328C" w:rsidRDefault="000E75AA" w:rsidP="00F2328C">
                            <w:pPr>
                              <w:rPr>
                                <w:sz w:val="16"/>
                              </w:rPr>
                            </w:pPr>
                            <w:r>
                              <w:rPr>
                                <w:sz w:val="16"/>
                              </w:rPr>
                              <w:t>3 фазы, 0,9 кВт</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E637CD" id="Надпись 8" o:spid="_x0000_s1028" type="#_x0000_t202" style="position:absolute;left:0;text-align:left;margin-left:179.8pt;margin-top:370.85pt;width:53.85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" stroked="f">
                <v:textbox style="mso-fit-shape-to-text:t" inset="0,0,0,0">
                  <w:txbxContent>
                    <w:p w:rsidR="000E75AA" w:rsidRPr="00F2328C" w:rsidRDefault="000E75AA" w:rsidP="00F2328C">
                      <w:pPr>
                        <w:rPr>
                          <w:sz w:val="16"/>
                        </w:rPr>
                      </w:pPr>
                      <w:r>
                        <w:rPr>
                          <w:sz w:val="16"/>
                        </w:rPr>
                        <w:t>3 фазы, 0,9 кВт</w:t>
                      </w:r>
                    </w:p>
                  </w:txbxContent>
                </v:textbox>
              </v:shape>
            </w:pict>
          </mc:Fallback>
        </mc:AlternateContent>
      </w:r>
      <w:r>
        <w:rPr>
          <w:noProof/>
          <w:lang w:val="en-US"/>
        </w:rPr>
        <mc:AlternateContent>
          <mc:Choice Requires="wps">
            <w:drawing>
              <wp:anchor distT="45720" distB="45720" distL="114300" distR="114300" simplePos="0" relativeHeight="251671552" behindDoc="0" locked="0" layoutInCell="1" allowOverlap="1" wp14:anchorId="65B4F107" wp14:editId="698F886F">
                <wp:simplePos x="0" y="0"/>
                <wp:positionH relativeFrom="column">
                  <wp:posOffset>1175825</wp:posOffset>
                </wp:positionH>
                <wp:positionV relativeFrom="paragraph">
                  <wp:posOffset>4717160</wp:posOffset>
                </wp:positionV>
                <wp:extent cx="684131" cy="1404620"/>
                <wp:effectExtent l="0" t="0" r="1905" b="7620"/>
                <wp:wrapNone/>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131" cy="1404620"/>
                        </a:xfrm>
                        <a:prstGeom prst="rect">
                          <a:avLst/>
                        </a:prstGeom>
                        <a:solidFill>
                          <a:srgbClr val="FFFFFF"/>
                        </a:solidFill>
                        <a:ln w="9525">
                          <a:noFill/>
                          <a:miter lim="800000"/>
                          <a:headEnd/>
                          <a:tailEnd/>
                        </a:ln>
                      </wps:spPr>
                      <wps:txbx>
                        <w:txbxContent>
                          <w:p w:rsidR="000E75AA" w:rsidRPr="00F2328C" w:rsidRDefault="000E75AA" w:rsidP="00F2328C">
                            <w:pPr>
                              <w:rPr>
                                <w:sz w:val="16"/>
                              </w:rPr>
                            </w:pPr>
                            <w:r>
                              <w:rPr>
                                <w:sz w:val="16"/>
                              </w:rPr>
                              <w:t>3 фазы, 5,5 кВт</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B4F107" id="Надпись 7" o:spid="_x0000_s1029" type="#_x0000_t202" style="position:absolute;left:0;text-align:left;margin-left:92.6pt;margin-top:371.45pt;width:53.85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" stroked="f">
                <v:textbox style="mso-fit-shape-to-text:t" inset="0,0,0,0">
                  <w:txbxContent>
                    <w:p w:rsidR="000E75AA" w:rsidRPr="00F2328C" w:rsidRDefault="000E75AA" w:rsidP="00F2328C">
                      <w:pPr>
                        <w:rPr>
                          <w:sz w:val="16"/>
                        </w:rPr>
                      </w:pPr>
                      <w:r>
                        <w:rPr>
                          <w:sz w:val="16"/>
                        </w:rPr>
                        <w:t>3 фазы, 5,5 кВт</w:t>
                      </w:r>
                    </w:p>
                  </w:txbxContent>
                </v:textbox>
              </v:shape>
            </w:pict>
          </mc:Fallback>
        </mc:AlternateContent>
      </w:r>
      <w:r>
        <w:rPr>
          <w:noProof/>
          <w:lang w:val="en-US"/>
        </w:rPr>
        <mc:AlternateContent>
          <mc:Choice Requires="wps">
            <w:drawing>
              <wp:anchor distT="45720" distB="45720" distL="114300" distR="114300" simplePos="0" relativeHeight="251669504" behindDoc="0" locked="0" layoutInCell="1" allowOverlap="1" wp14:anchorId="427203EF" wp14:editId="2B0DBA19">
                <wp:simplePos x="0" y="0"/>
                <wp:positionH relativeFrom="column">
                  <wp:posOffset>4175996</wp:posOffset>
                </wp:positionH>
                <wp:positionV relativeFrom="paragraph">
                  <wp:posOffset>1256531</wp:posOffset>
                </wp:positionV>
                <wp:extent cx="1081262" cy="1404620"/>
                <wp:effectExtent l="0" t="0" r="5080" b="2540"/>
                <wp:wrapNone/>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262" cy="1404620"/>
                        </a:xfrm>
                        <a:prstGeom prst="rect">
                          <a:avLst/>
                        </a:prstGeom>
                        <a:solidFill>
                          <a:srgbClr val="FFFFFF"/>
                        </a:solidFill>
                        <a:ln w="9525">
                          <a:noFill/>
                          <a:miter lim="800000"/>
                          <a:headEnd/>
                          <a:tailEnd/>
                        </a:ln>
                      </wps:spPr>
                      <wps:txbx>
                        <w:txbxContent>
                          <w:p w:rsidR="000E75AA" w:rsidRPr="00F2328C" w:rsidRDefault="000E75AA" w:rsidP="00F2328C">
                            <w:pPr>
                              <w:rPr>
                                <w:sz w:val="16"/>
                              </w:rPr>
                            </w:pPr>
                            <w:r>
                              <w:rPr>
                                <w:sz w:val="16"/>
                              </w:rPr>
                              <w:t>Управляющий частотный преобразователь</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7203EF" id="Надпись 6" o:spid="_x0000_s1030" type="#_x0000_t202" style="position:absolute;left:0;text-align:left;margin-left:328.8pt;margin-top:98.95pt;width:85.15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" stroked="f">
                <v:textbox style="mso-fit-shape-to-text:t" inset="0,0,0,0">
                  <w:txbxContent>
                    <w:p w:rsidR="000E75AA" w:rsidRPr="00F2328C" w:rsidRDefault="000E75AA" w:rsidP="00F2328C">
                      <w:pPr>
                        <w:rPr>
                          <w:sz w:val="16"/>
                        </w:rPr>
                      </w:pPr>
                      <w:r>
                        <w:rPr>
                          <w:sz w:val="16"/>
                        </w:rPr>
                        <w:t>Управляющий частотный преобразователь</w:t>
                      </w:r>
                    </w:p>
                  </w:txbxContent>
                </v:textbox>
              </v:shape>
            </w:pict>
          </mc:Fallback>
        </mc:AlternateContent>
      </w:r>
      <w:r>
        <w:rPr>
          <w:noProof/>
          <w:lang w:val="en-US"/>
        </w:rPr>
        <mc:AlternateContent>
          <mc:Choice Requires="wps">
            <w:drawing>
              <wp:anchor distT="45720" distB="45720" distL="114300" distR="114300" simplePos="0" relativeHeight="251667456" behindDoc="0" locked="0" layoutInCell="1" allowOverlap="1" wp14:anchorId="48A9157E" wp14:editId="19AA5665">
                <wp:simplePos x="0" y="0"/>
                <wp:positionH relativeFrom="column">
                  <wp:posOffset>3127714</wp:posOffset>
                </wp:positionH>
                <wp:positionV relativeFrom="paragraph">
                  <wp:posOffset>1256326</wp:posOffset>
                </wp:positionV>
                <wp:extent cx="774236" cy="1404620"/>
                <wp:effectExtent l="0" t="0" r="6985" b="5080"/>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236" cy="1404620"/>
                        </a:xfrm>
                        <a:prstGeom prst="rect">
                          <a:avLst/>
                        </a:prstGeom>
                        <a:solidFill>
                          <a:srgbClr val="FFFFFF"/>
                        </a:solidFill>
                        <a:ln w="9525">
                          <a:noFill/>
                          <a:miter lim="800000"/>
                          <a:headEnd/>
                          <a:tailEnd/>
                        </a:ln>
                      </wps:spPr>
                      <wps:txbx>
                        <w:txbxContent>
                          <w:p w:rsidR="000E75AA" w:rsidRPr="00F2328C" w:rsidRDefault="000E75AA" w:rsidP="00F2328C">
                            <w:pPr>
                              <w:rPr>
                                <w:sz w:val="16"/>
                              </w:rPr>
                            </w:pPr>
                            <w:r>
                              <w:rPr>
                                <w:sz w:val="16"/>
                              </w:rPr>
                              <w:t>Двигатель насоса масла</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A9157E" id="Надпись 5" o:spid="_x0000_s1031" type="#_x0000_t202" style="position:absolute;left:0;text-align:left;margin-left:246.3pt;margin-top:98.9pt;width:60.95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" stroked="f">
                <v:textbox style="mso-fit-shape-to-text:t" inset="0,0,0,0">
                  <w:txbxContent>
                    <w:p w:rsidR="000E75AA" w:rsidRPr="00F2328C" w:rsidRDefault="000E75AA" w:rsidP="00F2328C">
                      <w:pPr>
                        <w:rPr>
                          <w:sz w:val="16"/>
                        </w:rPr>
                      </w:pPr>
                      <w:r>
                        <w:rPr>
                          <w:sz w:val="16"/>
                        </w:rPr>
                        <w:t>Двигатель насоса масла</w:t>
                      </w:r>
                    </w:p>
                  </w:txbxContent>
                </v:textbox>
              </v:shape>
            </w:pict>
          </mc:Fallback>
        </mc:AlternateContent>
      </w:r>
      <w:r>
        <w:rPr>
          <w:noProof/>
          <w:lang w:val="en-US"/>
        </w:rPr>
        <mc:AlternateContent>
          <mc:Choice Requires="wps">
            <w:drawing>
              <wp:anchor distT="45720" distB="45720" distL="114300" distR="114300" simplePos="0" relativeHeight="251665408" behindDoc="0" locked="0" layoutInCell="1" allowOverlap="1" wp14:anchorId="36C12F71" wp14:editId="2C45D838">
                <wp:simplePos x="0" y="0"/>
                <wp:positionH relativeFrom="column">
                  <wp:posOffset>2193684</wp:posOffset>
                </wp:positionH>
                <wp:positionV relativeFrom="paragraph">
                  <wp:posOffset>1276554</wp:posOffset>
                </wp:positionV>
                <wp:extent cx="774236" cy="1404620"/>
                <wp:effectExtent l="0" t="0" r="6985" b="508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236" cy="1404620"/>
                        </a:xfrm>
                        <a:prstGeom prst="rect">
                          <a:avLst/>
                        </a:prstGeom>
                        <a:solidFill>
                          <a:srgbClr val="FFFFFF"/>
                        </a:solidFill>
                        <a:ln w="9525">
                          <a:noFill/>
                          <a:miter lim="800000"/>
                          <a:headEnd/>
                          <a:tailEnd/>
                        </a:ln>
                      </wps:spPr>
                      <wps:txbx>
                        <w:txbxContent>
                          <w:p w:rsidR="000E75AA" w:rsidRPr="00F2328C" w:rsidRDefault="000E75AA" w:rsidP="00F2328C">
                            <w:pPr>
                              <w:rPr>
                                <w:sz w:val="16"/>
                              </w:rPr>
                            </w:pPr>
                            <w:r>
                              <w:rPr>
                                <w:sz w:val="16"/>
                              </w:rPr>
                              <w:t>Двигатель насоса воды</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C12F71" id="Надпись 4" o:spid="_x0000_s1032" type="#_x0000_t202" style="position:absolute;left:0;text-align:left;margin-left:172.75pt;margin-top:100.5pt;width:60.9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" stroked="f">
                <v:textbox style="mso-fit-shape-to-text:t" inset="0,0,0,0">
                  <w:txbxContent>
                    <w:p w:rsidR="000E75AA" w:rsidRPr="00F2328C" w:rsidRDefault="000E75AA" w:rsidP="00F2328C">
                      <w:pPr>
                        <w:rPr>
                          <w:sz w:val="16"/>
                        </w:rPr>
                      </w:pPr>
                      <w:r>
                        <w:rPr>
                          <w:sz w:val="16"/>
                        </w:rPr>
                        <w:t>Двигатель насоса воды</w:t>
                      </w:r>
                    </w:p>
                  </w:txbxContent>
                </v:textbox>
              </v:shape>
            </w:pict>
          </mc:Fallback>
        </mc:AlternateContent>
      </w:r>
      <w:r>
        <w:rPr>
          <w:noProof/>
          <w:lang w:val="en-US"/>
        </w:rPr>
        <mc:AlternateContent>
          <mc:Choice Requires="wps">
            <w:drawing>
              <wp:anchor distT="45720" distB="45720" distL="114300" distR="114300" simplePos="0" relativeHeight="251663360" behindDoc="0" locked="0" layoutInCell="1" allowOverlap="1" wp14:anchorId="0E84B1D7" wp14:editId="13A74240">
                <wp:simplePos x="0" y="0"/>
                <wp:positionH relativeFrom="column">
                  <wp:posOffset>1635806</wp:posOffset>
                </wp:positionH>
                <wp:positionV relativeFrom="paragraph">
                  <wp:posOffset>1226037</wp:posOffset>
                </wp:positionV>
                <wp:extent cx="477223" cy="1404620"/>
                <wp:effectExtent l="0" t="0" r="0" b="508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23" cy="1404620"/>
                        </a:xfrm>
                        <a:prstGeom prst="rect">
                          <a:avLst/>
                        </a:prstGeom>
                        <a:solidFill>
                          <a:srgbClr val="FFFFFF"/>
                        </a:solidFill>
                        <a:ln w="9525">
                          <a:noFill/>
                          <a:miter lim="800000"/>
                          <a:headEnd/>
                          <a:tailEnd/>
                        </a:ln>
                      </wps:spPr>
                      <wps:txbx>
                        <w:txbxContent>
                          <w:p w:rsidR="000E75AA" w:rsidRPr="00F2328C" w:rsidRDefault="000E75AA" w:rsidP="00F2328C">
                            <w:pPr>
                              <w:rPr>
                                <w:sz w:val="16"/>
                              </w:rPr>
                            </w:pPr>
                            <w:r>
                              <w:rPr>
                                <w:sz w:val="16"/>
                              </w:rPr>
                              <w:t>Двигатель колеса</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84B1D7" id="Надпись 3" o:spid="_x0000_s1033" type="#_x0000_t202" style="position:absolute;left:0;text-align:left;margin-left:128.8pt;margin-top:96.55pt;width:37.6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" stroked="f">
                <v:textbox style="mso-fit-shape-to-text:t" inset="0,0,0,0">
                  <w:txbxContent>
                    <w:p w:rsidR="000E75AA" w:rsidRPr="00F2328C" w:rsidRDefault="000E75AA" w:rsidP="00F2328C">
                      <w:pPr>
                        <w:rPr>
                          <w:sz w:val="16"/>
                        </w:rPr>
                      </w:pPr>
                      <w:r>
                        <w:rPr>
                          <w:sz w:val="16"/>
                        </w:rPr>
                        <w:t>Двигатель колеса</w:t>
                      </w:r>
                    </w:p>
                  </w:txbxContent>
                </v:textbox>
              </v:shape>
            </w:pict>
          </mc:Fallback>
        </mc:AlternateContent>
      </w:r>
      <w:r>
        <w:rPr>
          <w:noProof/>
          <w:lang w:val="en-US"/>
        </w:rPr>
        <mc:AlternateContent>
          <mc:Choice Requires="wps">
            <w:drawing>
              <wp:anchor distT="45720" distB="45720" distL="114300" distR="114300" simplePos="0" relativeHeight="251661312" behindDoc="0" locked="0" layoutInCell="1" allowOverlap="1" wp14:anchorId="12A54D1F" wp14:editId="6A8C56C1">
                <wp:simplePos x="0" y="0"/>
                <wp:positionH relativeFrom="column">
                  <wp:posOffset>981817</wp:posOffset>
                </wp:positionH>
                <wp:positionV relativeFrom="paragraph">
                  <wp:posOffset>1216025</wp:posOffset>
                </wp:positionV>
                <wp:extent cx="594027" cy="1404620"/>
                <wp:effectExtent l="0" t="0" r="0" b="508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27" cy="1404620"/>
                        </a:xfrm>
                        <a:prstGeom prst="rect">
                          <a:avLst/>
                        </a:prstGeom>
                        <a:solidFill>
                          <a:srgbClr val="FFFFFF"/>
                        </a:solidFill>
                        <a:ln w="9525">
                          <a:noFill/>
                          <a:miter lim="800000"/>
                          <a:headEnd/>
                          <a:tailEnd/>
                        </a:ln>
                      </wps:spPr>
                      <wps:txbx>
                        <w:txbxContent>
                          <w:p w:rsidR="000E75AA" w:rsidRPr="00F2328C" w:rsidRDefault="000E75AA" w:rsidP="00F2328C">
                            <w:pPr>
                              <w:rPr>
                                <w:sz w:val="16"/>
                              </w:rPr>
                            </w:pPr>
                            <w:r>
                              <w:rPr>
                                <w:sz w:val="16"/>
                              </w:rPr>
                              <w:t>Автомат.</w:t>
                            </w:r>
                            <w:r w:rsidRPr="00F2328C">
                              <w:rPr>
                                <w:sz w:val="16"/>
                              </w:rPr>
                              <w:t xml:space="preserve"> выключатель</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A54D1F" id="Надпись 2" o:spid="_x0000_s1034" type="#_x0000_t202" style="position:absolute;left:0;text-align:left;margin-left:77.3pt;margin-top:95.75pt;width:46.7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" stroked="f">
                <v:textbox style="mso-fit-shape-to-text:t" inset="0,0,0,0">
                  <w:txbxContent>
                    <w:p w:rsidR="000E75AA" w:rsidRPr="00F2328C" w:rsidRDefault="000E75AA" w:rsidP="00F2328C">
                      <w:pPr>
                        <w:rPr>
                          <w:sz w:val="16"/>
                        </w:rPr>
                      </w:pPr>
                      <w:r>
                        <w:rPr>
                          <w:sz w:val="16"/>
                        </w:rPr>
                        <w:t>Автомат.</w:t>
                      </w:r>
                      <w:r w:rsidRPr="00F2328C">
                        <w:rPr>
                          <w:sz w:val="16"/>
                        </w:rPr>
                        <w:t xml:space="preserve"> выключатель</w:t>
                      </w:r>
                    </w:p>
                  </w:txbxContent>
                </v:textbox>
              </v:shape>
            </w:pict>
          </mc:Fallback>
        </mc:AlternateContent>
      </w:r>
      <w:r>
        <w:rPr>
          <w:noProof/>
          <w:lang w:val="en-US"/>
        </w:rPr>
        <mc:AlternateContent>
          <mc:Choice Requires="wps">
            <w:drawing>
              <wp:anchor distT="45720" distB="45720" distL="114300" distR="114300" simplePos="0" relativeHeight="251659264" behindDoc="0" locked="0" layoutInCell="1" allowOverlap="1" wp14:anchorId="24E928AB" wp14:editId="1FC9F9F2">
                <wp:simplePos x="0" y="0"/>
                <wp:positionH relativeFrom="column">
                  <wp:posOffset>324346</wp:posOffset>
                </wp:positionH>
                <wp:positionV relativeFrom="paragraph">
                  <wp:posOffset>1180108</wp:posOffset>
                </wp:positionV>
                <wp:extent cx="632129" cy="1404620"/>
                <wp:effectExtent l="0" t="0" r="0" b="635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129" cy="1404620"/>
                        </a:xfrm>
                        <a:prstGeom prst="rect">
                          <a:avLst/>
                        </a:prstGeom>
                        <a:solidFill>
                          <a:srgbClr val="FFFFFF"/>
                        </a:solidFill>
                        <a:ln w="9525">
                          <a:noFill/>
                          <a:miter lim="800000"/>
                          <a:headEnd/>
                          <a:tailEnd/>
                        </a:ln>
                      </wps:spPr>
                      <wps:txbx>
                        <w:txbxContent>
                          <w:p w:rsidR="000E75AA" w:rsidRPr="00F2328C" w:rsidRDefault="000E75AA" w:rsidP="00F2328C">
                            <w:pPr>
                              <w:rPr>
                                <w:sz w:val="16"/>
                              </w:rPr>
                            </w:pPr>
                            <w:r w:rsidRPr="00F2328C">
                              <w:rPr>
                                <w:sz w:val="16"/>
                              </w:rPr>
                              <w:t>Главный выключатель</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E928AB" id="_x0000_s1035" type="#_x0000_t202" style="position:absolute;left:0;text-align:left;margin-left:25.55pt;margin-top:92.9pt;width:49.75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" stroked="f">
                <v:textbox style="mso-fit-shape-to-text:t" inset="0,0,0,0">
                  <w:txbxContent>
                    <w:p w:rsidR="000E75AA" w:rsidRPr="00F2328C" w:rsidRDefault="000E75AA" w:rsidP="00F2328C">
                      <w:pPr>
                        <w:rPr>
                          <w:sz w:val="16"/>
                        </w:rPr>
                      </w:pPr>
                      <w:r w:rsidRPr="00F2328C">
                        <w:rPr>
                          <w:sz w:val="16"/>
                        </w:rPr>
                        <w:t>Главный выключатель</w:t>
                      </w:r>
                    </w:p>
                  </w:txbxContent>
                </v:textbox>
              </v:shape>
            </w:pict>
          </mc:Fallback>
        </mc:AlternateContent>
      </w:r>
      <w:r w:rsidRPr="00F2328C">
        <w:rPr>
          <w:noProof/>
          <w:lang w:val="en-US"/>
        </w:rPr>
        <w:drawing>
          <wp:inline distT="0" distB="0" distL="0" distR="0" wp14:anchorId="228679E1" wp14:editId="1BFE72B9">
            <wp:extent cx="5940425" cy="5402489"/>
            <wp:effectExtent l="0" t="0" r="3175"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5402489"/>
                    </a:xfrm>
                    <a:prstGeom prst="rect">
                      <a:avLst/>
                    </a:prstGeom>
                    <a:noFill/>
                    <a:ln>
                      <a:noFill/>
                    </a:ln>
                  </pic:spPr>
                </pic:pic>
              </a:graphicData>
            </a:graphic>
          </wp:inline>
        </w:drawing>
      </w:r>
    </w:p>
    <w:p w:rsidR="00F2328C" w:rsidRDefault="00F2328C">
      <w:pPr>
        <w:spacing w:after="160" w:line="259" w:lineRule="auto"/>
        <w:jc w:val="left"/>
      </w:pPr>
      <w:r>
        <w:br w:type="page"/>
      </w:r>
    </w:p>
    <w:p w:rsidR="009A6B14" w:rsidRDefault="003D7B17">
      <w:r>
        <w:rPr>
          <w:noProof/>
          <w:lang w:val="en-US"/>
        </w:rPr>
        <w:lastRenderedPageBreak/>
        <mc:AlternateContent>
          <mc:Choice Requires="wps">
            <w:drawing>
              <wp:anchor distT="45720" distB="45720" distL="114300" distR="114300" simplePos="0" relativeHeight="251681792" behindDoc="0" locked="0" layoutInCell="1" allowOverlap="1" wp14:anchorId="0B83EFB6" wp14:editId="5F8FDE0D">
                <wp:simplePos x="0" y="0"/>
                <wp:positionH relativeFrom="column">
                  <wp:posOffset>3453764</wp:posOffset>
                </wp:positionH>
                <wp:positionV relativeFrom="paragraph">
                  <wp:posOffset>3056574</wp:posOffset>
                </wp:positionV>
                <wp:extent cx="1109665" cy="823913"/>
                <wp:effectExtent l="0" t="9525" r="5080" b="5080"/>
                <wp:wrapNone/>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09665" cy="823913"/>
                        </a:xfrm>
                        <a:prstGeom prst="rect">
                          <a:avLst/>
                        </a:prstGeom>
                        <a:solidFill>
                          <a:srgbClr val="FFFFFF"/>
                        </a:solidFill>
                        <a:ln w="9525">
                          <a:noFill/>
                          <a:miter lim="800000"/>
                          <a:headEnd/>
                          <a:tailEnd/>
                        </a:ln>
                      </wps:spPr>
                      <wps:txbx>
                        <w:txbxContent>
                          <w:p w:rsidR="000E75AA" w:rsidRPr="00896A5E" w:rsidRDefault="000E75AA" w:rsidP="00896A5E">
                            <w:pPr>
                              <w:rPr>
                                <w:sz w:val="22"/>
                              </w:rPr>
                            </w:pPr>
                            <w:r>
                              <w:rPr>
                                <w:sz w:val="22"/>
                              </w:rPr>
                              <w:t>Частотный преобразователь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3EFB6" id="Надпись 13" o:spid="_x0000_s1036" type="#_x0000_t202" style="position:absolute;left:0;text-align:left;margin-left:271.95pt;margin-top:240.7pt;width:87.4pt;height:64.9pt;rotation:90;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" stroked="f">
                <v:textbox inset="0,0,0,0">
                  <w:txbxContent>
                    <w:p w:rsidR="000E75AA" w:rsidRPr="00896A5E" w:rsidRDefault="000E75AA" w:rsidP="00896A5E">
                      <w:pPr>
                        <w:rPr>
                          <w:sz w:val="22"/>
                        </w:rPr>
                      </w:pPr>
                      <w:r>
                        <w:rPr>
                          <w:sz w:val="22"/>
                        </w:rPr>
                        <w:t>Частотный преобразователь</w:t>
                      </w:r>
                    </w:p>
                  </w:txbxContent>
                </v:textbox>
              </v:shape>
            </w:pict>
          </mc:Fallback>
        </mc:AlternateContent>
      </w:r>
      <w:r>
        <w:rPr>
          <w:noProof/>
          <w:lang w:val="en-US"/>
        </w:rPr>
        <mc:AlternateContent>
          <mc:Choice Requires="wps">
            <w:drawing>
              <wp:anchor distT="45720" distB="45720" distL="114300" distR="114300" simplePos="0" relativeHeight="251747328" behindDoc="0" locked="0" layoutInCell="1" allowOverlap="1" wp14:anchorId="2D4676C2" wp14:editId="0346C8BF">
                <wp:simplePos x="0" y="0"/>
                <wp:positionH relativeFrom="column">
                  <wp:posOffset>2728595</wp:posOffset>
                </wp:positionH>
                <wp:positionV relativeFrom="paragraph">
                  <wp:posOffset>5647320</wp:posOffset>
                </wp:positionV>
                <wp:extent cx="246380" cy="296545"/>
                <wp:effectExtent l="0" t="0" r="20320" b="27305"/>
                <wp:wrapNone/>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 cy="296545"/>
                        </a:xfrm>
                        <a:prstGeom prst="rect">
                          <a:avLst/>
                        </a:prstGeom>
                        <a:solidFill>
                          <a:srgbClr val="FFFFFF"/>
                        </a:solidFill>
                        <a:ln w="3175">
                          <a:solidFill>
                            <a:schemeClr val="tx1"/>
                          </a:solidFill>
                          <a:miter lim="800000"/>
                          <a:headEnd/>
                          <a:tailEnd/>
                        </a:ln>
                      </wps:spPr>
                      <wps:txbx>
                        <w:txbxContent>
                          <w:p w:rsidR="003D7B17" w:rsidRDefault="003D7B17" w:rsidP="00342C6A">
                            <w:pPr>
                              <w:jc w:val="left"/>
                              <w:rPr>
                                <w:sz w:val="8"/>
                                <w:szCs w:val="8"/>
                              </w:rPr>
                            </w:pPr>
                            <w:r w:rsidRPr="00342C6A">
                              <w:rPr>
                                <w:sz w:val="8"/>
                                <w:szCs w:val="8"/>
                              </w:rPr>
                              <w:t>Авт</w:t>
                            </w:r>
                            <w:r w:rsidRPr="00342C6A">
                              <w:rPr>
                                <w:sz w:val="8"/>
                                <w:szCs w:val="8"/>
                              </w:rPr>
                              <w:t xml:space="preserve">. </w:t>
                            </w:r>
                            <w:r w:rsidRPr="00342C6A">
                              <w:rPr>
                                <w:sz w:val="8"/>
                                <w:szCs w:val="8"/>
                              </w:rPr>
                              <w:t>выкл</w:t>
                            </w:r>
                            <w:r w:rsidRPr="00342C6A">
                              <w:rPr>
                                <w:sz w:val="8"/>
                                <w:szCs w:val="8"/>
                              </w:rPr>
                              <w:t>.,</w:t>
                            </w:r>
                          </w:p>
                          <w:p w:rsidR="003D7B17" w:rsidRPr="00342C6A" w:rsidRDefault="003D7B17" w:rsidP="00342C6A">
                            <w:pPr>
                              <w:jc w:val="left"/>
                              <w:rPr>
                                <w:sz w:val="8"/>
                                <w:szCs w:val="8"/>
                              </w:rPr>
                            </w:pPr>
                            <w:r w:rsidRPr="00342C6A">
                              <w:rPr>
                                <w:sz w:val="8"/>
                                <w:szCs w:val="8"/>
                              </w:rPr>
                              <w:t>1 фаза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676C2" id="Надпись 33" o:spid="_x0000_s1037" type="#_x0000_t202" style="position:absolute;left:0;text-align:left;margin-left:214.85pt;margin-top:444.65pt;width:19.4pt;height:23.3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" strokecolor="black [3213]" strokeweight=".25pt">
                <v:textbox inset="0,0,0,0">
                  <w:txbxContent>
                    <w:p w:rsidR="003D7B17" w:rsidRDefault="003D7B17" w:rsidP="00342C6A">
                      <w:pPr>
                        <w:jc w:val="left"/>
                        <w:rPr>
                          <w:sz w:val="8"/>
                          <w:szCs w:val="8"/>
                        </w:rPr>
                      </w:pPr>
                      <w:r w:rsidRPr="00342C6A">
                        <w:rPr>
                          <w:sz w:val="8"/>
                          <w:szCs w:val="8"/>
                        </w:rPr>
                        <w:t>Авт</w:t>
                      </w:r>
                      <w:r w:rsidRPr="00342C6A">
                        <w:rPr>
                          <w:sz w:val="8"/>
                          <w:szCs w:val="8"/>
                        </w:rPr>
                        <w:t xml:space="preserve">. </w:t>
                      </w:r>
                      <w:r w:rsidRPr="00342C6A">
                        <w:rPr>
                          <w:sz w:val="8"/>
                          <w:szCs w:val="8"/>
                        </w:rPr>
                        <w:t>выкл</w:t>
                      </w:r>
                      <w:r w:rsidRPr="00342C6A">
                        <w:rPr>
                          <w:sz w:val="8"/>
                          <w:szCs w:val="8"/>
                        </w:rPr>
                        <w:t>.,</w:t>
                      </w:r>
                    </w:p>
                    <w:p w:rsidR="003D7B17" w:rsidRPr="00342C6A" w:rsidRDefault="003D7B17" w:rsidP="00342C6A">
                      <w:pPr>
                        <w:jc w:val="left"/>
                        <w:rPr>
                          <w:sz w:val="8"/>
                          <w:szCs w:val="8"/>
                        </w:rPr>
                      </w:pPr>
                      <w:r w:rsidRPr="00342C6A">
                        <w:rPr>
                          <w:sz w:val="8"/>
                          <w:szCs w:val="8"/>
                        </w:rPr>
                        <w:t>1 фаза</w:t>
                      </w:r>
                    </w:p>
                  </w:txbxContent>
                </v:textbox>
              </v:shape>
            </w:pict>
          </mc:Fallback>
        </mc:AlternateContent>
      </w:r>
      <w:r>
        <w:rPr>
          <w:noProof/>
          <w:lang w:val="en-US"/>
        </w:rPr>
        <mc:AlternateContent>
          <mc:Choice Requires="wps">
            <w:drawing>
              <wp:anchor distT="45720" distB="45720" distL="114300" distR="114300" simplePos="0" relativeHeight="251745280" behindDoc="0" locked="0" layoutInCell="1" allowOverlap="1" wp14:anchorId="4D8FF9D0" wp14:editId="276F83C6">
                <wp:simplePos x="0" y="0"/>
                <wp:positionH relativeFrom="column">
                  <wp:posOffset>2463165</wp:posOffset>
                </wp:positionH>
                <wp:positionV relativeFrom="paragraph">
                  <wp:posOffset>5648325</wp:posOffset>
                </wp:positionV>
                <wp:extent cx="246380" cy="296545"/>
                <wp:effectExtent l="0" t="0" r="20320" b="27305"/>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 cy="296545"/>
                        </a:xfrm>
                        <a:prstGeom prst="rect">
                          <a:avLst/>
                        </a:prstGeom>
                        <a:solidFill>
                          <a:srgbClr val="FFFFFF"/>
                        </a:solidFill>
                        <a:ln w="3175">
                          <a:solidFill>
                            <a:schemeClr val="tx1"/>
                          </a:solidFill>
                          <a:miter lim="800000"/>
                          <a:headEnd/>
                          <a:tailEnd/>
                        </a:ln>
                      </wps:spPr>
                      <wps:txbx>
                        <w:txbxContent>
                          <w:p w:rsidR="003D7B17" w:rsidRDefault="003D7B17" w:rsidP="00342C6A">
                            <w:pPr>
                              <w:jc w:val="left"/>
                              <w:rPr>
                                <w:sz w:val="8"/>
                                <w:szCs w:val="8"/>
                              </w:rPr>
                            </w:pPr>
                            <w:r w:rsidRPr="00342C6A">
                              <w:rPr>
                                <w:sz w:val="8"/>
                                <w:szCs w:val="8"/>
                              </w:rPr>
                              <w:t>Авт</w:t>
                            </w:r>
                            <w:r w:rsidRPr="00342C6A">
                              <w:rPr>
                                <w:sz w:val="8"/>
                                <w:szCs w:val="8"/>
                              </w:rPr>
                              <w:t xml:space="preserve">. </w:t>
                            </w:r>
                            <w:r w:rsidRPr="00342C6A">
                              <w:rPr>
                                <w:sz w:val="8"/>
                                <w:szCs w:val="8"/>
                              </w:rPr>
                              <w:t>выкл</w:t>
                            </w:r>
                            <w:r w:rsidRPr="00342C6A">
                              <w:rPr>
                                <w:sz w:val="8"/>
                                <w:szCs w:val="8"/>
                              </w:rPr>
                              <w:t>.,</w:t>
                            </w:r>
                          </w:p>
                          <w:p w:rsidR="003D7B17" w:rsidRPr="00342C6A" w:rsidRDefault="003D7B17" w:rsidP="00342C6A">
                            <w:pPr>
                              <w:jc w:val="left"/>
                              <w:rPr>
                                <w:sz w:val="8"/>
                                <w:szCs w:val="8"/>
                              </w:rPr>
                            </w:pPr>
                            <w:r w:rsidRPr="00342C6A">
                              <w:rPr>
                                <w:sz w:val="8"/>
                                <w:szCs w:val="8"/>
                              </w:rPr>
                              <w:t>1 фаза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FF9D0" id="Надпись 32" o:spid="_x0000_s1038" type="#_x0000_t202" style="position:absolute;left:0;text-align:left;margin-left:193.95pt;margin-top:444.75pt;width:19.4pt;height:23.3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" strokecolor="black [3213]" strokeweight=".25pt">
                <v:textbox inset="0,0,0,0">
                  <w:txbxContent>
                    <w:p w:rsidR="003D7B17" w:rsidRDefault="003D7B17" w:rsidP="00342C6A">
                      <w:pPr>
                        <w:jc w:val="left"/>
                        <w:rPr>
                          <w:sz w:val="8"/>
                          <w:szCs w:val="8"/>
                        </w:rPr>
                      </w:pPr>
                      <w:r w:rsidRPr="00342C6A">
                        <w:rPr>
                          <w:sz w:val="8"/>
                          <w:szCs w:val="8"/>
                        </w:rPr>
                        <w:t>Авт</w:t>
                      </w:r>
                      <w:r w:rsidRPr="00342C6A">
                        <w:rPr>
                          <w:sz w:val="8"/>
                          <w:szCs w:val="8"/>
                        </w:rPr>
                        <w:t xml:space="preserve">. </w:t>
                      </w:r>
                      <w:r w:rsidRPr="00342C6A">
                        <w:rPr>
                          <w:sz w:val="8"/>
                          <w:szCs w:val="8"/>
                        </w:rPr>
                        <w:t>выкл</w:t>
                      </w:r>
                      <w:r w:rsidRPr="00342C6A">
                        <w:rPr>
                          <w:sz w:val="8"/>
                          <w:szCs w:val="8"/>
                        </w:rPr>
                        <w:t>.,</w:t>
                      </w:r>
                    </w:p>
                    <w:p w:rsidR="003D7B17" w:rsidRPr="00342C6A" w:rsidRDefault="003D7B17" w:rsidP="00342C6A">
                      <w:pPr>
                        <w:jc w:val="left"/>
                        <w:rPr>
                          <w:sz w:val="8"/>
                          <w:szCs w:val="8"/>
                        </w:rPr>
                      </w:pPr>
                      <w:r w:rsidRPr="00342C6A">
                        <w:rPr>
                          <w:sz w:val="8"/>
                          <w:szCs w:val="8"/>
                        </w:rPr>
                        <w:t>1 фаза</w:t>
                      </w:r>
                    </w:p>
                  </w:txbxContent>
                </v:textbox>
              </v:shape>
            </w:pict>
          </mc:Fallback>
        </mc:AlternateContent>
      </w:r>
      <w:r>
        <w:rPr>
          <w:noProof/>
          <w:lang w:val="en-US"/>
        </w:rPr>
        <mc:AlternateContent>
          <mc:Choice Requires="wps">
            <w:drawing>
              <wp:anchor distT="45720" distB="45720" distL="114300" distR="114300" simplePos="0" relativeHeight="251687936" behindDoc="0" locked="0" layoutInCell="1" allowOverlap="1" wp14:anchorId="7C1EF9EC" wp14:editId="4B66DF60">
                <wp:simplePos x="0" y="0"/>
                <wp:positionH relativeFrom="column">
                  <wp:posOffset>1929531</wp:posOffset>
                </wp:positionH>
                <wp:positionV relativeFrom="paragraph">
                  <wp:posOffset>5663881</wp:posOffset>
                </wp:positionV>
                <wp:extent cx="244475" cy="297320"/>
                <wp:effectExtent l="0" t="0" r="22225" b="26670"/>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97320"/>
                        </a:xfrm>
                        <a:prstGeom prst="rect">
                          <a:avLst/>
                        </a:prstGeom>
                        <a:solidFill>
                          <a:srgbClr val="FFFFFF"/>
                        </a:solidFill>
                        <a:ln w="3175">
                          <a:solidFill>
                            <a:schemeClr val="tx1"/>
                          </a:solidFill>
                          <a:miter lim="800000"/>
                          <a:headEnd/>
                          <a:tailEnd/>
                        </a:ln>
                      </wps:spPr>
                      <wps:txbx>
                        <w:txbxContent>
                          <w:p w:rsidR="000E75AA" w:rsidRPr="00342C6A" w:rsidRDefault="000E75AA" w:rsidP="00342C6A">
                            <w:pPr>
                              <w:jc w:val="left"/>
                              <w:rPr>
                                <w:sz w:val="8"/>
                              </w:rPr>
                            </w:pPr>
                            <w:r w:rsidRPr="00342C6A">
                              <w:rPr>
                                <w:sz w:val="8"/>
                              </w:rPr>
                              <w:t>Авт</w:t>
                            </w:r>
                            <w:r w:rsidR="003D7B17" w:rsidRPr="00342C6A">
                              <w:rPr>
                                <w:sz w:val="8"/>
                              </w:rPr>
                              <w:t xml:space="preserve">. </w:t>
                            </w:r>
                            <w:r w:rsidR="003D7B17" w:rsidRPr="00342C6A">
                              <w:rPr>
                                <w:sz w:val="8"/>
                              </w:rPr>
                              <w:t>выкл</w:t>
                            </w:r>
                            <w:r w:rsidR="003D7B17" w:rsidRPr="00342C6A">
                              <w:rPr>
                                <w:sz w:val="8"/>
                              </w:rPr>
                              <w:t>.</w:t>
                            </w:r>
                            <w:r w:rsidRPr="00342C6A">
                              <w:rPr>
                                <w:sz w:val="8"/>
                              </w:rPr>
                              <w:t>, 3</w:t>
                            </w:r>
                            <w:r w:rsidR="003D7B17" w:rsidRPr="00342C6A">
                              <w:rPr>
                                <w:sz w:val="8"/>
                              </w:rPr>
                              <w:t> </w:t>
                            </w:r>
                            <w:r w:rsidRPr="00342C6A">
                              <w:rPr>
                                <w:sz w:val="8"/>
                              </w:rPr>
                              <w:t>фазы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EF9EC" id="Надпись 16" o:spid="_x0000_s1039" type="#_x0000_t202" style="position:absolute;left:0;text-align:left;margin-left:151.95pt;margin-top:445.95pt;width:19.25pt;height:23.4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" strokecolor="black [3213]" strokeweight=".25pt">
                <v:textbox inset="0,0,0,0">
                  <w:txbxContent>
                    <w:p w:rsidR="000E75AA" w:rsidRPr="00342C6A" w:rsidRDefault="000E75AA" w:rsidP="00342C6A">
                      <w:pPr>
                        <w:jc w:val="left"/>
                        <w:rPr>
                          <w:sz w:val="8"/>
                        </w:rPr>
                      </w:pPr>
                      <w:r w:rsidRPr="00342C6A">
                        <w:rPr>
                          <w:sz w:val="8"/>
                        </w:rPr>
                        <w:t>Авт</w:t>
                      </w:r>
                      <w:r w:rsidR="003D7B17" w:rsidRPr="00342C6A">
                        <w:rPr>
                          <w:sz w:val="8"/>
                        </w:rPr>
                        <w:t xml:space="preserve">. </w:t>
                      </w:r>
                      <w:r w:rsidR="003D7B17" w:rsidRPr="00342C6A">
                        <w:rPr>
                          <w:sz w:val="8"/>
                        </w:rPr>
                        <w:t>выкл</w:t>
                      </w:r>
                      <w:r w:rsidR="003D7B17" w:rsidRPr="00342C6A">
                        <w:rPr>
                          <w:sz w:val="8"/>
                        </w:rPr>
                        <w:t>.</w:t>
                      </w:r>
                      <w:r w:rsidRPr="00342C6A">
                        <w:rPr>
                          <w:sz w:val="8"/>
                        </w:rPr>
                        <w:t>, 3</w:t>
                      </w:r>
                      <w:r w:rsidR="003D7B17" w:rsidRPr="00342C6A">
                        <w:rPr>
                          <w:sz w:val="8"/>
                        </w:rPr>
                        <w:t> </w:t>
                      </w:r>
                      <w:r w:rsidRPr="00342C6A">
                        <w:rPr>
                          <w:sz w:val="8"/>
                        </w:rPr>
                        <w:t>фазы</w:t>
                      </w:r>
                    </w:p>
                  </w:txbxContent>
                </v:textbox>
              </v:shape>
            </w:pict>
          </mc:Fallback>
        </mc:AlternateContent>
      </w:r>
      <w:r>
        <w:rPr>
          <w:noProof/>
          <w:lang w:val="en-US"/>
        </w:rPr>
        <mc:AlternateContent>
          <mc:Choice Requires="wps">
            <w:drawing>
              <wp:anchor distT="45720" distB="45720" distL="114300" distR="114300" simplePos="0" relativeHeight="251689984" behindDoc="0" locked="0" layoutInCell="1" allowOverlap="1" wp14:anchorId="44943D77" wp14:editId="0606E509">
                <wp:simplePos x="0" y="0"/>
                <wp:positionH relativeFrom="column">
                  <wp:posOffset>2198740</wp:posOffset>
                </wp:positionH>
                <wp:positionV relativeFrom="paragraph">
                  <wp:posOffset>5646420</wp:posOffset>
                </wp:positionV>
                <wp:extent cx="246832" cy="296865"/>
                <wp:effectExtent l="0" t="0" r="20320" b="27305"/>
                <wp:wrapNone/>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32" cy="296865"/>
                        </a:xfrm>
                        <a:prstGeom prst="rect">
                          <a:avLst/>
                        </a:prstGeom>
                        <a:solidFill>
                          <a:srgbClr val="FFFFFF"/>
                        </a:solidFill>
                        <a:ln w="3175">
                          <a:solidFill>
                            <a:schemeClr val="tx1"/>
                          </a:solidFill>
                          <a:miter lim="800000"/>
                          <a:headEnd/>
                          <a:tailEnd/>
                        </a:ln>
                      </wps:spPr>
                      <wps:txbx>
                        <w:txbxContent>
                          <w:p w:rsidR="003D7B17" w:rsidRDefault="003D7B17" w:rsidP="00342C6A">
                            <w:pPr>
                              <w:jc w:val="left"/>
                              <w:rPr>
                                <w:sz w:val="8"/>
                                <w:szCs w:val="8"/>
                              </w:rPr>
                            </w:pPr>
                            <w:r w:rsidRPr="00342C6A">
                              <w:rPr>
                                <w:sz w:val="8"/>
                                <w:szCs w:val="8"/>
                              </w:rPr>
                              <w:t>Авт</w:t>
                            </w:r>
                            <w:r w:rsidRPr="00342C6A">
                              <w:rPr>
                                <w:sz w:val="8"/>
                                <w:szCs w:val="8"/>
                              </w:rPr>
                              <w:t xml:space="preserve">. </w:t>
                            </w:r>
                            <w:r w:rsidRPr="00342C6A">
                              <w:rPr>
                                <w:sz w:val="8"/>
                                <w:szCs w:val="8"/>
                              </w:rPr>
                              <w:t>выкл</w:t>
                            </w:r>
                            <w:r w:rsidRPr="00342C6A">
                              <w:rPr>
                                <w:sz w:val="8"/>
                                <w:szCs w:val="8"/>
                              </w:rPr>
                              <w:t>.</w:t>
                            </w:r>
                            <w:r w:rsidR="000E75AA" w:rsidRPr="00342C6A">
                              <w:rPr>
                                <w:sz w:val="8"/>
                                <w:szCs w:val="8"/>
                              </w:rPr>
                              <w:t>,</w:t>
                            </w:r>
                          </w:p>
                          <w:p w:rsidR="000E75AA" w:rsidRPr="00342C6A" w:rsidRDefault="000E75AA" w:rsidP="00342C6A">
                            <w:pPr>
                              <w:jc w:val="left"/>
                              <w:rPr>
                                <w:sz w:val="8"/>
                                <w:szCs w:val="8"/>
                              </w:rPr>
                            </w:pPr>
                            <w:r w:rsidRPr="00342C6A">
                              <w:rPr>
                                <w:sz w:val="8"/>
                                <w:szCs w:val="8"/>
                              </w:rPr>
                              <w:t>1 фаза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43D77" id="Надпись 17" o:spid="_x0000_s1040" type="#_x0000_t202" style="position:absolute;left:0;text-align:left;margin-left:173.15pt;margin-top:444.6pt;width:19.45pt;height:23.4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" strokecolor="black [3213]" strokeweight=".25pt">
                <v:textbox inset="0,0,0,0">
                  <w:txbxContent>
                    <w:p w:rsidR="003D7B17" w:rsidRDefault="003D7B17" w:rsidP="00342C6A">
                      <w:pPr>
                        <w:jc w:val="left"/>
                        <w:rPr>
                          <w:sz w:val="8"/>
                          <w:szCs w:val="8"/>
                        </w:rPr>
                      </w:pPr>
                      <w:r w:rsidRPr="00342C6A">
                        <w:rPr>
                          <w:sz w:val="8"/>
                          <w:szCs w:val="8"/>
                        </w:rPr>
                        <w:t>Авт</w:t>
                      </w:r>
                      <w:r w:rsidRPr="00342C6A">
                        <w:rPr>
                          <w:sz w:val="8"/>
                          <w:szCs w:val="8"/>
                        </w:rPr>
                        <w:t xml:space="preserve">. </w:t>
                      </w:r>
                      <w:r w:rsidRPr="00342C6A">
                        <w:rPr>
                          <w:sz w:val="8"/>
                          <w:szCs w:val="8"/>
                        </w:rPr>
                        <w:t>выкл</w:t>
                      </w:r>
                      <w:r w:rsidRPr="00342C6A">
                        <w:rPr>
                          <w:sz w:val="8"/>
                          <w:szCs w:val="8"/>
                        </w:rPr>
                        <w:t>.</w:t>
                      </w:r>
                      <w:r w:rsidR="000E75AA" w:rsidRPr="00342C6A">
                        <w:rPr>
                          <w:sz w:val="8"/>
                          <w:szCs w:val="8"/>
                        </w:rPr>
                        <w:t>,</w:t>
                      </w:r>
                    </w:p>
                    <w:p w:rsidR="000E75AA" w:rsidRPr="00342C6A" w:rsidRDefault="000E75AA" w:rsidP="00342C6A">
                      <w:pPr>
                        <w:jc w:val="left"/>
                        <w:rPr>
                          <w:sz w:val="8"/>
                          <w:szCs w:val="8"/>
                        </w:rPr>
                      </w:pPr>
                      <w:r w:rsidRPr="00342C6A">
                        <w:rPr>
                          <w:sz w:val="8"/>
                          <w:szCs w:val="8"/>
                        </w:rPr>
                        <w:t>1 фаза</w:t>
                      </w:r>
                    </w:p>
                  </w:txbxContent>
                </v:textbox>
              </v:shape>
            </w:pict>
          </mc:Fallback>
        </mc:AlternateContent>
      </w:r>
      <w:r w:rsidR="00896A5E">
        <w:rPr>
          <w:noProof/>
          <w:lang w:val="en-US"/>
        </w:rPr>
        <mc:AlternateContent>
          <mc:Choice Requires="wps">
            <w:drawing>
              <wp:anchor distT="45720" distB="45720" distL="114300" distR="114300" simplePos="0" relativeHeight="251685888" behindDoc="0" locked="0" layoutInCell="1" allowOverlap="1" wp14:anchorId="744895C0" wp14:editId="1FA5CCF4">
                <wp:simplePos x="0" y="0"/>
                <wp:positionH relativeFrom="column">
                  <wp:posOffset>-910736</wp:posOffset>
                </wp:positionH>
                <wp:positionV relativeFrom="paragraph">
                  <wp:posOffset>4666243</wp:posOffset>
                </wp:positionV>
                <wp:extent cx="3000014" cy="176493"/>
                <wp:effectExtent l="2222" t="0" r="0" b="0"/>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000014" cy="176493"/>
                        </a:xfrm>
                        <a:prstGeom prst="rect">
                          <a:avLst/>
                        </a:prstGeom>
                        <a:solidFill>
                          <a:srgbClr val="FFFFFF"/>
                        </a:solidFill>
                        <a:ln w="9525">
                          <a:noFill/>
                          <a:miter lim="800000"/>
                          <a:headEnd/>
                          <a:tailEnd/>
                        </a:ln>
                      </wps:spPr>
                      <wps:txbx>
                        <w:txbxContent>
                          <w:p w:rsidR="000E75AA" w:rsidRPr="00896A5E" w:rsidRDefault="000E75AA" w:rsidP="00896A5E">
                            <w:pPr>
                              <w:rPr>
                                <w:sz w:val="22"/>
                              </w:rPr>
                            </w:pPr>
                            <w:r>
                              <w:rPr>
                                <w:sz w:val="22"/>
                              </w:rPr>
                              <w:t>Принципиальная схема распределительного щита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895C0" id="Надпись 15" o:spid="_x0000_s1041" type="#_x0000_t202" style="position:absolute;left:0;text-align:left;margin-left:-71.7pt;margin-top:367.4pt;width:236.2pt;height:13.9pt;rotation:90;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" stroked="f">
                <v:textbox inset="0,0,0,0">
                  <w:txbxContent>
                    <w:p w:rsidR="000E75AA" w:rsidRPr="00896A5E" w:rsidRDefault="000E75AA" w:rsidP="00896A5E">
                      <w:pPr>
                        <w:rPr>
                          <w:sz w:val="22"/>
                        </w:rPr>
                      </w:pPr>
                      <w:r>
                        <w:rPr>
                          <w:sz w:val="22"/>
                        </w:rPr>
                        <w:t>Принципиальная схема распределительного щита</w:t>
                      </w:r>
                    </w:p>
                  </w:txbxContent>
                </v:textbox>
              </v:shape>
            </w:pict>
          </mc:Fallback>
        </mc:AlternateContent>
      </w:r>
      <w:r w:rsidR="00896A5E">
        <w:rPr>
          <w:noProof/>
          <w:lang w:val="en-US"/>
        </w:rPr>
        <mc:AlternateContent>
          <mc:Choice Requires="wps">
            <w:drawing>
              <wp:anchor distT="45720" distB="45720" distL="114300" distR="114300" simplePos="0" relativeHeight="251683840" behindDoc="0" locked="0" layoutInCell="1" allowOverlap="1" wp14:anchorId="36B47D30" wp14:editId="45337E64">
                <wp:simplePos x="0" y="0"/>
                <wp:positionH relativeFrom="column">
                  <wp:posOffset>1519564</wp:posOffset>
                </wp:positionH>
                <wp:positionV relativeFrom="paragraph">
                  <wp:posOffset>2844068</wp:posOffset>
                </wp:positionV>
                <wp:extent cx="1080678" cy="393793"/>
                <wp:effectExtent l="0" t="0" r="5715" b="635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678" cy="393793"/>
                        </a:xfrm>
                        <a:prstGeom prst="rect">
                          <a:avLst/>
                        </a:prstGeom>
                        <a:solidFill>
                          <a:srgbClr val="FFFFFF"/>
                        </a:solidFill>
                        <a:ln w="9525">
                          <a:noFill/>
                          <a:miter lim="800000"/>
                          <a:headEnd/>
                          <a:tailEnd/>
                        </a:ln>
                      </wps:spPr>
                      <wps:txbx>
                        <w:txbxContent>
                          <w:p w:rsidR="000E75AA" w:rsidRPr="00896A5E" w:rsidRDefault="000E75AA" w:rsidP="00896A5E">
                            <w:pPr>
                              <w:rPr>
                                <w:sz w:val="22"/>
                              </w:rPr>
                            </w:pPr>
                            <w:r>
                              <w:rPr>
                                <w:sz w:val="22"/>
                              </w:rPr>
                              <w:t>Выпрямительный мост</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B47D30" id="Надпись 14" o:spid="_x0000_s1042" type="#_x0000_t202" style="position:absolute;left:0;text-align:left;margin-left:119.65pt;margin-top:223.95pt;width:85.1pt;height:31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" stroked="f">
                <v:textbox inset="0,0,0,0">
                  <w:txbxContent>
                    <w:p w:rsidR="000E75AA" w:rsidRPr="00896A5E" w:rsidRDefault="000E75AA" w:rsidP="00896A5E">
                      <w:pPr>
                        <w:rPr>
                          <w:sz w:val="22"/>
                        </w:rPr>
                      </w:pPr>
                      <w:r>
                        <w:rPr>
                          <w:sz w:val="22"/>
                        </w:rPr>
                        <w:t>Выпрямительный мост</w:t>
                      </w:r>
                    </w:p>
                  </w:txbxContent>
                </v:textbox>
              </v:shape>
            </w:pict>
          </mc:Fallback>
        </mc:AlternateContent>
      </w:r>
      <w:r w:rsidR="00896A5E">
        <w:rPr>
          <w:noProof/>
          <w:lang w:val="en-US"/>
        </w:rPr>
        <mc:AlternateContent>
          <mc:Choice Requires="wps">
            <w:drawing>
              <wp:anchor distT="45720" distB="45720" distL="114300" distR="114300" simplePos="0" relativeHeight="251679744" behindDoc="0" locked="0" layoutInCell="1" allowOverlap="1" wp14:anchorId="6384A801" wp14:editId="732E1ADB">
                <wp:simplePos x="0" y="0"/>
                <wp:positionH relativeFrom="column">
                  <wp:posOffset>2630862</wp:posOffset>
                </wp:positionH>
                <wp:positionV relativeFrom="paragraph">
                  <wp:posOffset>1792841</wp:posOffset>
                </wp:positionV>
                <wp:extent cx="1665276" cy="216920"/>
                <wp:effectExtent l="0" t="0" r="0" b="0"/>
                <wp:wrapNone/>
                <wp:docPr id="12"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5276" cy="216920"/>
                        </a:xfrm>
                        <a:prstGeom prst="rect">
                          <a:avLst/>
                        </a:prstGeom>
                        <a:solidFill>
                          <a:srgbClr val="FFFFFF"/>
                        </a:solidFill>
                        <a:ln w="9525">
                          <a:noFill/>
                          <a:miter lim="800000"/>
                          <a:headEnd/>
                          <a:tailEnd/>
                        </a:ln>
                      </wps:spPr>
                      <wps:txbx>
                        <w:txbxContent>
                          <w:p w:rsidR="000E75AA" w:rsidRPr="00896A5E" w:rsidRDefault="000E75AA" w:rsidP="00896A5E">
                            <w:pPr>
                              <w:rPr>
                                <w:sz w:val="22"/>
                              </w:rPr>
                            </w:pPr>
                            <w:r w:rsidRPr="00896A5E">
                              <w:rPr>
                                <w:sz w:val="22"/>
                              </w:rPr>
                              <w:t>Клеммный ряд</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4A801" id="Надпись 12" o:spid="_x0000_s1043" type="#_x0000_t202" style="position:absolute;left:0;text-align:left;margin-left:207.15pt;margin-top:141.15pt;width:131.1pt;height:17.1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" stroked="f">
                <v:textbox inset="0,0,0,0">
                  <w:txbxContent>
                    <w:p w:rsidR="000E75AA" w:rsidRPr="00896A5E" w:rsidRDefault="000E75AA" w:rsidP="00896A5E">
                      <w:pPr>
                        <w:rPr>
                          <w:sz w:val="22"/>
                        </w:rPr>
                      </w:pPr>
                      <w:r w:rsidRPr="00896A5E">
                        <w:rPr>
                          <w:sz w:val="22"/>
                        </w:rPr>
                        <w:t>Клеммный ряд</w:t>
                      </w:r>
                    </w:p>
                  </w:txbxContent>
                </v:textbox>
              </v:shape>
            </w:pict>
          </mc:Fallback>
        </mc:AlternateContent>
      </w:r>
      <w:r w:rsidR="00F2328C" w:rsidRPr="00F2328C">
        <w:rPr>
          <w:noProof/>
          <w:lang w:val="en-US"/>
        </w:rPr>
        <w:drawing>
          <wp:inline distT="0" distB="0" distL="0" distR="0" wp14:anchorId="4AC9445C" wp14:editId="2650608E">
            <wp:extent cx="5940425" cy="7904325"/>
            <wp:effectExtent l="0" t="0" r="3175"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7904325"/>
                    </a:xfrm>
                    <a:prstGeom prst="rect">
                      <a:avLst/>
                    </a:prstGeom>
                    <a:noFill/>
                    <a:ln>
                      <a:noFill/>
                    </a:ln>
                  </pic:spPr>
                </pic:pic>
              </a:graphicData>
            </a:graphic>
          </wp:inline>
        </w:drawing>
      </w:r>
    </w:p>
    <w:p w:rsidR="00896A5E" w:rsidRDefault="00896A5E">
      <w:pPr>
        <w:spacing w:after="160" w:line="259" w:lineRule="auto"/>
        <w:jc w:val="left"/>
      </w:pPr>
      <w:r>
        <w:br w:type="page"/>
      </w:r>
    </w:p>
    <w:p w:rsidR="00F2328C" w:rsidRDefault="00896A5E">
      <w:r>
        <w:rPr>
          <w:noProof/>
          <w:lang w:val="en-US"/>
        </w:rPr>
        <w:lastRenderedPageBreak/>
        <mc:AlternateContent>
          <mc:Choice Requires="wps">
            <w:drawing>
              <wp:anchor distT="45720" distB="45720" distL="114300" distR="114300" simplePos="0" relativeHeight="251712512" behindDoc="0" locked="0" layoutInCell="1" allowOverlap="1" wp14:anchorId="7494E6F9" wp14:editId="0F6DD1ED">
                <wp:simplePos x="0" y="0"/>
                <wp:positionH relativeFrom="column">
                  <wp:posOffset>5334523</wp:posOffset>
                </wp:positionH>
                <wp:positionV relativeFrom="paragraph">
                  <wp:posOffset>6541206</wp:posOffset>
                </wp:positionV>
                <wp:extent cx="769699" cy="153001"/>
                <wp:effectExtent l="3810" t="0" r="0" b="0"/>
                <wp:wrapNone/>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69699" cy="153001"/>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Освещение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4E6F9" id="Надпись 29" o:spid="_x0000_s1044" type="#_x0000_t202" style="position:absolute;left:0;text-align:left;margin-left:420.05pt;margin-top:515.05pt;width:60.6pt;height:12.05pt;rotation:90;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" stroked="f">
                <v:textbox inset="0,0,0,0">
                  <w:txbxContent>
                    <w:p w:rsidR="000E75AA" w:rsidRPr="00896A5E" w:rsidRDefault="000E75AA" w:rsidP="00896A5E">
                      <w:pPr>
                        <w:rPr>
                          <w:sz w:val="20"/>
                        </w:rPr>
                      </w:pPr>
                      <w:r>
                        <w:rPr>
                          <w:sz w:val="20"/>
                        </w:rPr>
                        <w:t>Освещение</w:t>
                      </w:r>
                    </w:p>
                  </w:txbxContent>
                </v:textbox>
              </v:shape>
            </w:pict>
          </mc:Fallback>
        </mc:AlternateContent>
      </w:r>
      <w:r>
        <w:rPr>
          <w:noProof/>
          <w:lang w:val="en-US"/>
        </w:rPr>
        <mc:AlternateContent>
          <mc:Choice Requires="wps">
            <w:drawing>
              <wp:anchor distT="45720" distB="45720" distL="114300" distR="114300" simplePos="0" relativeHeight="251710464" behindDoc="0" locked="0" layoutInCell="1" allowOverlap="1" wp14:anchorId="031B2121" wp14:editId="42D2B306">
                <wp:simplePos x="0" y="0"/>
                <wp:positionH relativeFrom="column">
                  <wp:posOffset>5142040</wp:posOffset>
                </wp:positionH>
                <wp:positionV relativeFrom="paragraph">
                  <wp:posOffset>5251793</wp:posOffset>
                </wp:positionV>
                <wp:extent cx="881728" cy="350594"/>
                <wp:effectExtent l="0" t="1270" r="0" b="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1728" cy="350594"/>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Индикаторная лампа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B2121" id="Надпись 28" o:spid="_x0000_s1045" type="#_x0000_t202" style="position:absolute;left:0;text-align:left;margin-left:404.9pt;margin-top:413.55pt;width:69.45pt;height:27.6pt;rotation:90;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" stroked="f">
                <v:textbox inset="0,0,0,0">
                  <w:txbxContent>
                    <w:p w:rsidR="000E75AA" w:rsidRPr="00896A5E" w:rsidRDefault="000E75AA" w:rsidP="00896A5E">
                      <w:pPr>
                        <w:rPr>
                          <w:sz w:val="20"/>
                        </w:rPr>
                      </w:pPr>
                      <w:r>
                        <w:rPr>
                          <w:sz w:val="20"/>
                        </w:rPr>
                        <w:t>Индикаторная лампа</w:t>
                      </w:r>
                    </w:p>
                  </w:txbxContent>
                </v:textbox>
              </v:shape>
            </w:pict>
          </mc:Fallback>
        </mc:AlternateContent>
      </w:r>
      <w:r>
        <w:rPr>
          <w:noProof/>
          <w:lang w:val="en-US"/>
        </w:rPr>
        <mc:AlternateContent>
          <mc:Choice Requires="wps">
            <w:drawing>
              <wp:anchor distT="45720" distB="45720" distL="114300" distR="114300" simplePos="0" relativeHeight="251708416" behindDoc="0" locked="0" layoutInCell="1" allowOverlap="1" wp14:anchorId="282AC453" wp14:editId="0BBA7827">
                <wp:simplePos x="0" y="0"/>
                <wp:positionH relativeFrom="column">
                  <wp:posOffset>5167822</wp:posOffset>
                </wp:positionH>
                <wp:positionV relativeFrom="paragraph">
                  <wp:posOffset>4331801</wp:posOffset>
                </wp:positionV>
                <wp:extent cx="881728" cy="287646"/>
                <wp:effectExtent l="0" t="7620" r="6350" b="635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1728" cy="287646"/>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Быстрое опускание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AC453" id="Надпись 27" o:spid="_x0000_s1046" type="#_x0000_t202" style="position:absolute;left:0;text-align:left;margin-left:406.9pt;margin-top:341.1pt;width:69.45pt;height:22.65pt;rotation:90;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" stroked="f">
                <v:textbox inset="0,0,0,0">
                  <w:txbxContent>
                    <w:p w:rsidR="000E75AA" w:rsidRPr="00896A5E" w:rsidRDefault="000E75AA" w:rsidP="00896A5E">
                      <w:pPr>
                        <w:rPr>
                          <w:sz w:val="20"/>
                        </w:rPr>
                      </w:pPr>
                      <w:r>
                        <w:rPr>
                          <w:sz w:val="20"/>
                        </w:rPr>
                        <w:t>Быстрое опускание</w:t>
                      </w:r>
                    </w:p>
                  </w:txbxContent>
                </v:textbox>
              </v:shape>
            </w:pict>
          </mc:Fallback>
        </mc:AlternateContent>
      </w:r>
      <w:r>
        <w:rPr>
          <w:noProof/>
          <w:lang w:val="en-US"/>
        </w:rPr>
        <mc:AlternateContent>
          <mc:Choice Requires="wps">
            <w:drawing>
              <wp:anchor distT="45720" distB="45720" distL="114300" distR="114300" simplePos="0" relativeHeight="251706368" behindDoc="0" locked="0" layoutInCell="1" allowOverlap="1" wp14:anchorId="0BA01509" wp14:editId="1753BBD6">
                <wp:simplePos x="0" y="0"/>
                <wp:positionH relativeFrom="column">
                  <wp:posOffset>5401073</wp:posOffset>
                </wp:positionH>
                <wp:positionV relativeFrom="paragraph">
                  <wp:posOffset>3637598</wp:posOffset>
                </wp:positionV>
                <wp:extent cx="482814" cy="144468"/>
                <wp:effectExtent l="0" t="2223" r="0" b="0"/>
                <wp:wrapNone/>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2814" cy="144468"/>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Подача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01509" id="Надпись 26" o:spid="_x0000_s1047" type="#_x0000_t202" style="position:absolute;left:0;text-align:left;margin-left:425.3pt;margin-top:286.45pt;width:38pt;height:11.4pt;rotation:90;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" stroked="f">
                <v:textbox inset="0,0,0,0">
                  <w:txbxContent>
                    <w:p w:rsidR="000E75AA" w:rsidRPr="00896A5E" w:rsidRDefault="000E75AA" w:rsidP="00896A5E">
                      <w:pPr>
                        <w:rPr>
                          <w:sz w:val="20"/>
                        </w:rPr>
                      </w:pPr>
                      <w:r>
                        <w:rPr>
                          <w:sz w:val="20"/>
                        </w:rPr>
                        <w:t>Подача</w:t>
                      </w:r>
                    </w:p>
                  </w:txbxContent>
                </v:textbox>
              </v:shape>
            </w:pict>
          </mc:Fallback>
        </mc:AlternateContent>
      </w:r>
      <w:r>
        <w:rPr>
          <w:noProof/>
          <w:lang w:val="en-US"/>
        </w:rPr>
        <mc:AlternateContent>
          <mc:Choice Requires="wps">
            <w:drawing>
              <wp:anchor distT="45720" distB="45720" distL="114300" distR="114300" simplePos="0" relativeHeight="251704320" behindDoc="0" locked="0" layoutInCell="1" allowOverlap="1" wp14:anchorId="0259B1C0" wp14:editId="4604BE49">
                <wp:simplePos x="0" y="0"/>
                <wp:positionH relativeFrom="column">
                  <wp:posOffset>5367565</wp:posOffset>
                </wp:positionH>
                <wp:positionV relativeFrom="paragraph">
                  <wp:posOffset>3001449</wp:posOffset>
                </wp:positionV>
                <wp:extent cx="482814" cy="144468"/>
                <wp:effectExtent l="0" t="2223" r="0" b="0"/>
                <wp:wrapNone/>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2814" cy="144468"/>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Поднять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9B1C0" id="Надпись 25" o:spid="_x0000_s1048" type="#_x0000_t202" style="position:absolute;left:0;text-align:left;margin-left:422.65pt;margin-top:236.35pt;width:38pt;height:11.4pt;rotation:90;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" stroked="f">
                <v:textbox inset="0,0,0,0">
                  <w:txbxContent>
                    <w:p w:rsidR="000E75AA" w:rsidRPr="00896A5E" w:rsidRDefault="000E75AA" w:rsidP="00896A5E">
                      <w:pPr>
                        <w:rPr>
                          <w:sz w:val="20"/>
                        </w:rPr>
                      </w:pPr>
                      <w:r>
                        <w:rPr>
                          <w:sz w:val="20"/>
                        </w:rPr>
                        <w:t>Поднять</w:t>
                      </w:r>
                    </w:p>
                  </w:txbxContent>
                </v:textbox>
              </v:shape>
            </w:pict>
          </mc:Fallback>
        </mc:AlternateContent>
      </w:r>
      <w:r>
        <w:rPr>
          <w:noProof/>
          <w:lang w:val="en-US"/>
        </w:rPr>
        <mc:AlternateContent>
          <mc:Choice Requires="wps">
            <w:drawing>
              <wp:anchor distT="45720" distB="45720" distL="114300" distR="114300" simplePos="0" relativeHeight="251702272" behindDoc="0" locked="0" layoutInCell="1" allowOverlap="1" wp14:anchorId="3F04BE74" wp14:editId="340B4102">
                <wp:simplePos x="0" y="0"/>
                <wp:positionH relativeFrom="column">
                  <wp:posOffset>5303202</wp:posOffset>
                </wp:positionH>
                <wp:positionV relativeFrom="paragraph">
                  <wp:posOffset>2427084</wp:posOffset>
                </wp:positionV>
                <wp:extent cx="482814" cy="144468"/>
                <wp:effectExtent l="0" t="2223" r="0" b="0"/>
                <wp:wrapNone/>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2814" cy="144468"/>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Разжать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4BE74" id="Надпись 24" o:spid="_x0000_s1049" type="#_x0000_t202" style="position:absolute;left:0;text-align:left;margin-left:417.55pt;margin-top:191.1pt;width:38pt;height:11.4pt;rotation:90;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" stroked="f">
                <v:textbox inset="0,0,0,0">
                  <w:txbxContent>
                    <w:p w:rsidR="000E75AA" w:rsidRPr="00896A5E" w:rsidRDefault="000E75AA" w:rsidP="00896A5E">
                      <w:pPr>
                        <w:rPr>
                          <w:sz w:val="20"/>
                        </w:rPr>
                      </w:pPr>
                      <w:r>
                        <w:rPr>
                          <w:sz w:val="20"/>
                        </w:rPr>
                        <w:t>Разжать</w:t>
                      </w:r>
                    </w:p>
                  </w:txbxContent>
                </v:textbox>
              </v:shape>
            </w:pict>
          </mc:Fallback>
        </mc:AlternateContent>
      </w:r>
      <w:r>
        <w:rPr>
          <w:noProof/>
          <w:lang w:val="en-US"/>
        </w:rPr>
        <mc:AlternateContent>
          <mc:Choice Requires="wps">
            <w:drawing>
              <wp:anchor distT="45720" distB="45720" distL="114300" distR="114300" simplePos="0" relativeHeight="251700224" behindDoc="0" locked="0" layoutInCell="1" allowOverlap="1" wp14:anchorId="2EC9AD8A" wp14:editId="0A13495F">
                <wp:simplePos x="0" y="0"/>
                <wp:positionH relativeFrom="column">
                  <wp:posOffset>5296579</wp:posOffset>
                </wp:positionH>
                <wp:positionV relativeFrom="paragraph">
                  <wp:posOffset>1859593</wp:posOffset>
                </wp:positionV>
                <wp:extent cx="482814" cy="144468"/>
                <wp:effectExtent l="0" t="2223" r="0" b="0"/>
                <wp:wrapNone/>
                <wp:docPr id="23"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2814" cy="144468"/>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Зажать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9AD8A" id="Надпись 23" o:spid="_x0000_s1050" type="#_x0000_t202" style="position:absolute;left:0;text-align:left;margin-left:417.05pt;margin-top:146.4pt;width:38pt;height:11.4pt;rotation:90;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" stroked="f">
                <v:textbox inset="0,0,0,0">
                  <w:txbxContent>
                    <w:p w:rsidR="000E75AA" w:rsidRPr="00896A5E" w:rsidRDefault="000E75AA" w:rsidP="00896A5E">
                      <w:pPr>
                        <w:rPr>
                          <w:sz w:val="20"/>
                        </w:rPr>
                      </w:pPr>
                      <w:r>
                        <w:rPr>
                          <w:sz w:val="20"/>
                        </w:rPr>
                        <w:t>Зажать</w:t>
                      </w:r>
                    </w:p>
                  </w:txbxContent>
                </v:textbox>
              </v:shape>
            </w:pict>
          </mc:Fallback>
        </mc:AlternateContent>
      </w:r>
      <w:r>
        <w:rPr>
          <w:noProof/>
          <w:lang w:val="en-US"/>
        </w:rPr>
        <mc:AlternateContent>
          <mc:Choice Requires="wps">
            <w:drawing>
              <wp:anchor distT="45720" distB="45720" distL="114300" distR="114300" simplePos="0" relativeHeight="251698176" behindDoc="0" locked="0" layoutInCell="1" allowOverlap="1" wp14:anchorId="20F28ADE" wp14:editId="13C639D2">
                <wp:simplePos x="0" y="0"/>
                <wp:positionH relativeFrom="column">
                  <wp:posOffset>4844480</wp:posOffset>
                </wp:positionH>
                <wp:positionV relativeFrom="paragraph">
                  <wp:posOffset>905510</wp:posOffset>
                </wp:positionV>
                <wp:extent cx="1310140" cy="144468"/>
                <wp:effectExtent l="0" t="7620" r="0" b="0"/>
                <wp:wrapNone/>
                <wp:docPr id="22"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10140" cy="144468"/>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Выпрямительный мост</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28ADE" id="Надпись 22" o:spid="_x0000_s1051" type="#_x0000_t202" style="position:absolute;left:0;text-align:left;margin-left:381.45pt;margin-top:71.3pt;width:103.15pt;height:11.4pt;rotation:90;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" stroked="f">
                <v:textbox inset="0,0,0,0">
                  <w:txbxContent>
                    <w:p w:rsidR="000E75AA" w:rsidRPr="00896A5E" w:rsidRDefault="000E75AA" w:rsidP="00896A5E">
                      <w:pPr>
                        <w:rPr>
                          <w:sz w:val="20"/>
                        </w:rPr>
                      </w:pPr>
                      <w:r>
                        <w:rPr>
                          <w:sz w:val="20"/>
                        </w:rPr>
                        <w:t>Выпрямительный мост</w:t>
                      </w:r>
                    </w:p>
                  </w:txbxContent>
                </v:textbox>
              </v:shape>
            </w:pict>
          </mc:Fallback>
        </mc:AlternateContent>
      </w:r>
      <w:r>
        <w:rPr>
          <w:noProof/>
          <w:lang w:val="en-US"/>
        </w:rPr>
        <mc:AlternateContent>
          <mc:Choice Requires="wps">
            <w:drawing>
              <wp:anchor distT="45720" distB="45720" distL="114300" distR="114300" simplePos="0" relativeHeight="251696128" behindDoc="0" locked="0" layoutInCell="1" allowOverlap="1" wp14:anchorId="36A4F898" wp14:editId="71E1A7BF">
                <wp:simplePos x="0" y="0"/>
                <wp:positionH relativeFrom="column">
                  <wp:posOffset>-681387</wp:posOffset>
                </wp:positionH>
                <wp:positionV relativeFrom="paragraph">
                  <wp:posOffset>5071073</wp:posOffset>
                </wp:positionV>
                <wp:extent cx="2571611" cy="176493"/>
                <wp:effectExtent l="0" t="2540" r="0" b="0"/>
                <wp:wrapNone/>
                <wp:docPr id="21"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571611" cy="176493"/>
                        </a:xfrm>
                        <a:prstGeom prst="rect">
                          <a:avLst/>
                        </a:prstGeom>
                        <a:solidFill>
                          <a:srgbClr val="FFFFFF"/>
                        </a:solidFill>
                        <a:ln w="9525">
                          <a:noFill/>
                          <a:miter lim="800000"/>
                          <a:headEnd/>
                          <a:tailEnd/>
                        </a:ln>
                      </wps:spPr>
                      <wps:txbx>
                        <w:txbxContent>
                          <w:p w:rsidR="000E75AA" w:rsidRPr="00896A5E" w:rsidRDefault="000E75AA" w:rsidP="00896A5E">
                            <w:pPr>
                              <w:rPr>
                                <w:sz w:val="22"/>
                              </w:rPr>
                            </w:pPr>
                            <w:r>
                              <w:rPr>
                                <w:sz w:val="22"/>
                              </w:rPr>
                              <w:t>Принципиальная электрическая схема1-3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4F898" id="Надпись 21" o:spid="_x0000_s1052" type="#_x0000_t202" style="position:absolute;left:0;text-align:left;margin-left:-53.65pt;margin-top:399.3pt;width:202.5pt;height:13.9pt;rotation:90;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" stroked="f">
                <v:textbox inset="0,0,0,0">
                  <w:txbxContent>
                    <w:p w:rsidR="000E75AA" w:rsidRPr="00896A5E" w:rsidRDefault="000E75AA" w:rsidP="00896A5E">
                      <w:pPr>
                        <w:rPr>
                          <w:sz w:val="22"/>
                        </w:rPr>
                      </w:pPr>
                      <w:r>
                        <w:rPr>
                          <w:sz w:val="22"/>
                        </w:rPr>
                        <w:t>Принципиальная электрическая схема1-3</w:t>
                      </w:r>
                    </w:p>
                  </w:txbxContent>
                </v:textbox>
              </v:shape>
            </w:pict>
          </mc:Fallback>
        </mc:AlternateContent>
      </w:r>
      <w:r w:rsidRPr="00896A5E">
        <w:rPr>
          <w:noProof/>
          <w:lang w:val="en-US"/>
        </w:rPr>
        <w:drawing>
          <wp:inline distT="0" distB="0" distL="0" distR="0" wp14:anchorId="78ED43FE" wp14:editId="41565FFC">
            <wp:extent cx="5940425" cy="7904325"/>
            <wp:effectExtent l="0" t="0" r="3175"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7904325"/>
                    </a:xfrm>
                    <a:prstGeom prst="rect">
                      <a:avLst/>
                    </a:prstGeom>
                    <a:noFill/>
                    <a:ln>
                      <a:noFill/>
                    </a:ln>
                  </pic:spPr>
                </pic:pic>
              </a:graphicData>
            </a:graphic>
          </wp:inline>
        </w:drawing>
      </w:r>
    </w:p>
    <w:p w:rsidR="00F2328C" w:rsidRDefault="00F2328C"/>
    <w:p w:rsidR="00896A5E" w:rsidRDefault="00896A5E">
      <w:pPr>
        <w:spacing w:after="160" w:line="259" w:lineRule="auto"/>
        <w:jc w:val="left"/>
      </w:pPr>
      <w:r>
        <w:br w:type="page"/>
      </w:r>
    </w:p>
    <w:p w:rsidR="00896A5E" w:rsidRDefault="00896A5E">
      <w:r>
        <w:rPr>
          <w:noProof/>
          <w:lang w:val="en-US"/>
        </w:rPr>
        <w:lastRenderedPageBreak/>
        <mc:AlternateContent>
          <mc:Choice Requires="wps">
            <w:drawing>
              <wp:anchor distT="45720" distB="45720" distL="114300" distR="114300" simplePos="0" relativeHeight="251728896" behindDoc="0" locked="0" layoutInCell="1" allowOverlap="1" wp14:anchorId="29AD1200" wp14:editId="6F986077">
                <wp:simplePos x="0" y="0"/>
                <wp:positionH relativeFrom="column">
                  <wp:posOffset>5140618</wp:posOffset>
                </wp:positionH>
                <wp:positionV relativeFrom="paragraph">
                  <wp:posOffset>7012426</wp:posOffset>
                </wp:positionV>
                <wp:extent cx="586833" cy="333439"/>
                <wp:effectExtent l="0" t="6668" r="0" b="0"/>
                <wp:wrapNone/>
                <wp:docPr id="198" name="Надпись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86833" cy="333439"/>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Вернуть заготовку</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D1200" id="Надпись 198" o:spid="_x0000_s1053" type="#_x0000_t202" style="position:absolute;left:0;text-align:left;margin-left:404.75pt;margin-top:552.15pt;width:46.2pt;height:26.25pt;rotation:90;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" stroked="f">
                <v:textbox inset="0,0,0,0">
                  <w:txbxContent>
                    <w:p w:rsidR="000E75AA" w:rsidRPr="00896A5E" w:rsidRDefault="000E75AA" w:rsidP="00896A5E">
                      <w:pPr>
                        <w:rPr>
                          <w:sz w:val="20"/>
                        </w:rPr>
                      </w:pPr>
                      <w:r>
                        <w:rPr>
                          <w:sz w:val="20"/>
                        </w:rPr>
                        <w:t>Вернуть заготовку</w:t>
                      </w:r>
                    </w:p>
                  </w:txbxContent>
                </v:textbox>
              </v:shape>
            </w:pict>
          </mc:Fallback>
        </mc:AlternateContent>
      </w:r>
      <w:r>
        <w:rPr>
          <w:noProof/>
          <w:lang w:val="en-US"/>
        </w:rPr>
        <mc:AlternateContent>
          <mc:Choice Requires="wps">
            <w:drawing>
              <wp:anchor distT="45720" distB="45720" distL="114300" distR="114300" simplePos="0" relativeHeight="251726848" behindDoc="0" locked="0" layoutInCell="1" allowOverlap="1" wp14:anchorId="43B9A699" wp14:editId="44390EAD">
                <wp:simplePos x="0" y="0"/>
                <wp:positionH relativeFrom="column">
                  <wp:posOffset>5275830</wp:posOffset>
                </wp:positionH>
                <wp:positionV relativeFrom="paragraph">
                  <wp:posOffset>6519805</wp:posOffset>
                </wp:positionV>
                <wp:extent cx="503253" cy="161865"/>
                <wp:effectExtent l="0" t="635" r="0" b="0"/>
                <wp:wrapNone/>
                <wp:docPr id="197" name="Надпись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03253" cy="161865"/>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Подача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9A699" id="Надпись 197" o:spid="_x0000_s1054" type="#_x0000_t202" style="position:absolute;left:0;text-align:left;margin-left:415.4pt;margin-top:513.35pt;width:39.65pt;height:12.75pt;rotation:90;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" stroked="f">
                <v:textbox inset="0,0,0,0">
                  <w:txbxContent>
                    <w:p w:rsidR="000E75AA" w:rsidRPr="00896A5E" w:rsidRDefault="000E75AA" w:rsidP="00896A5E">
                      <w:pPr>
                        <w:rPr>
                          <w:sz w:val="20"/>
                        </w:rPr>
                      </w:pPr>
                      <w:r>
                        <w:rPr>
                          <w:sz w:val="20"/>
                        </w:rPr>
                        <w:t>Подача</w:t>
                      </w:r>
                    </w:p>
                  </w:txbxContent>
                </v:textbox>
              </v:shape>
            </w:pict>
          </mc:Fallback>
        </mc:AlternateContent>
      </w:r>
      <w:r>
        <w:rPr>
          <w:noProof/>
          <w:lang w:val="en-US"/>
        </w:rPr>
        <mc:AlternateContent>
          <mc:Choice Requires="wps">
            <w:drawing>
              <wp:anchor distT="45720" distB="45720" distL="114300" distR="114300" simplePos="0" relativeHeight="251724800" behindDoc="0" locked="0" layoutInCell="1" allowOverlap="1" wp14:anchorId="5BF4ED8B" wp14:editId="5E49E082">
                <wp:simplePos x="0" y="0"/>
                <wp:positionH relativeFrom="column">
                  <wp:posOffset>5245610</wp:posOffset>
                </wp:positionH>
                <wp:positionV relativeFrom="paragraph">
                  <wp:posOffset>5966159</wp:posOffset>
                </wp:positionV>
                <wp:extent cx="527629" cy="161865"/>
                <wp:effectExtent l="0" t="7620" r="0" b="0"/>
                <wp:wrapNone/>
                <wp:docPr id="196" name="Надпись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27629" cy="161865"/>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Опустить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4ED8B" id="Надпись 196" o:spid="_x0000_s1055" type="#_x0000_t202" style="position:absolute;left:0;text-align:left;margin-left:413.05pt;margin-top:469.8pt;width:41.55pt;height:12.75pt;rotation:90;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" stroked="f">
                <v:textbox inset="0,0,0,0">
                  <w:txbxContent>
                    <w:p w:rsidR="000E75AA" w:rsidRPr="00896A5E" w:rsidRDefault="000E75AA" w:rsidP="00896A5E">
                      <w:pPr>
                        <w:rPr>
                          <w:sz w:val="20"/>
                        </w:rPr>
                      </w:pPr>
                      <w:r>
                        <w:rPr>
                          <w:sz w:val="20"/>
                        </w:rPr>
                        <w:t>Опустить</w:t>
                      </w:r>
                    </w:p>
                  </w:txbxContent>
                </v:textbox>
              </v:shape>
            </w:pict>
          </mc:Fallback>
        </mc:AlternateContent>
      </w:r>
      <w:r>
        <w:rPr>
          <w:noProof/>
          <w:lang w:val="en-US"/>
        </w:rPr>
        <mc:AlternateContent>
          <mc:Choice Requires="wps">
            <w:drawing>
              <wp:anchor distT="45720" distB="45720" distL="114300" distR="114300" simplePos="0" relativeHeight="251722752" behindDoc="0" locked="0" layoutInCell="1" allowOverlap="1" wp14:anchorId="5336D476" wp14:editId="798188A8">
                <wp:simplePos x="0" y="0"/>
                <wp:positionH relativeFrom="column">
                  <wp:posOffset>5214598</wp:posOffset>
                </wp:positionH>
                <wp:positionV relativeFrom="paragraph">
                  <wp:posOffset>5035900</wp:posOffset>
                </wp:positionV>
                <wp:extent cx="527629" cy="161865"/>
                <wp:effectExtent l="0" t="7620" r="0" b="0"/>
                <wp:wrapNone/>
                <wp:docPr id="195" name="Надпись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27629" cy="161865"/>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Поднять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6D476" id="Надпись 195" o:spid="_x0000_s1056" type="#_x0000_t202" style="position:absolute;left:0;text-align:left;margin-left:410.6pt;margin-top:396.55pt;width:41.55pt;height:12.75pt;rotation:90;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" stroked="f">
                <v:textbox inset="0,0,0,0">
                  <w:txbxContent>
                    <w:p w:rsidR="000E75AA" w:rsidRPr="00896A5E" w:rsidRDefault="000E75AA" w:rsidP="00896A5E">
                      <w:pPr>
                        <w:rPr>
                          <w:sz w:val="20"/>
                        </w:rPr>
                      </w:pPr>
                      <w:r>
                        <w:rPr>
                          <w:sz w:val="20"/>
                        </w:rPr>
                        <w:t>Поднять</w:t>
                      </w:r>
                    </w:p>
                  </w:txbxContent>
                </v:textbox>
              </v:shape>
            </w:pict>
          </mc:Fallback>
        </mc:AlternateContent>
      </w:r>
      <w:r>
        <w:rPr>
          <w:noProof/>
          <w:lang w:val="en-US"/>
        </w:rPr>
        <mc:AlternateContent>
          <mc:Choice Requires="wps">
            <w:drawing>
              <wp:anchor distT="45720" distB="45720" distL="114300" distR="114300" simplePos="0" relativeHeight="251720704" behindDoc="0" locked="0" layoutInCell="1" allowOverlap="1" wp14:anchorId="79649468" wp14:editId="229E51E5">
                <wp:simplePos x="0" y="0"/>
                <wp:positionH relativeFrom="column">
                  <wp:posOffset>5263348</wp:posOffset>
                </wp:positionH>
                <wp:positionV relativeFrom="paragraph">
                  <wp:posOffset>4276911</wp:posOffset>
                </wp:positionV>
                <wp:extent cx="409153" cy="161865"/>
                <wp:effectExtent l="0" t="9525" r="635" b="635"/>
                <wp:wrapNone/>
                <wp:docPr id="194" name="Надпись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09153" cy="161865"/>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Зажать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49468" id="Надпись 194" o:spid="_x0000_s1057" type="#_x0000_t202" style="position:absolute;left:0;text-align:left;margin-left:414.45pt;margin-top:336.75pt;width:32.2pt;height:12.75pt;rotation:90;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" stroked="f">
                <v:textbox inset="0,0,0,0">
                  <w:txbxContent>
                    <w:p w:rsidR="000E75AA" w:rsidRPr="00896A5E" w:rsidRDefault="000E75AA" w:rsidP="00896A5E">
                      <w:pPr>
                        <w:rPr>
                          <w:sz w:val="20"/>
                        </w:rPr>
                      </w:pPr>
                      <w:r>
                        <w:rPr>
                          <w:sz w:val="20"/>
                        </w:rPr>
                        <w:t>Зажать</w:t>
                      </w:r>
                    </w:p>
                  </w:txbxContent>
                </v:textbox>
              </v:shape>
            </w:pict>
          </mc:Fallback>
        </mc:AlternateContent>
      </w:r>
      <w:r>
        <w:rPr>
          <w:noProof/>
          <w:lang w:val="en-US"/>
        </w:rPr>
        <mc:AlternateContent>
          <mc:Choice Requires="wps">
            <w:drawing>
              <wp:anchor distT="45720" distB="45720" distL="114300" distR="114300" simplePos="0" relativeHeight="251718656" behindDoc="0" locked="0" layoutInCell="1" allowOverlap="1" wp14:anchorId="2EB87843" wp14:editId="75EA7369">
                <wp:simplePos x="0" y="0"/>
                <wp:positionH relativeFrom="column">
                  <wp:posOffset>4979437</wp:posOffset>
                </wp:positionH>
                <wp:positionV relativeFrom="paragraph">
                  <wp:posOffset>3552390</wp:posOffset>
                </wp:positionV>
                <wp:extent cx="746213" cy="320606"/>
                <wp:effectExtent l="3493" t="0" r="317" b="318"/>
                <wp:wrapNone/>
                <wp:docPr id="193" name="Надпись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46213" cy="320606"/>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Двигатель насоса масла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87843" id="Надпись 193" o:spid="_x0000_s1058" type="#_x0000_t202" style="position:absolute;left:0;text-align:left;margin-left:392.1pt;margin-top:279.7pt;width:58.75pt;height:25.25pt;rotation:90;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" stroked="f">
                <v:textbox inset="0,0,0,0">
                  <w:txbxContent>
                    <w:p w:rsidR="000E75AA" w:rsidRPr="00896A5E" w:rsidRDefault="000E75AA" w:rsidP="00896A5E">
                      <w:pPr>
                        <w:rPr>
                          <w:sz w:val="20"/>
                        </w:rPr>
                      </w:pPr>
                      <w:r>
                        <w:rPr>
                          <w:sz w:val="20"/>
                        </w:rPr>
                        <w:t>Двигатель насоса масла</w:t>
                      </w:r>
                    </w:p>
                  </w:txbxContent>
                </v:textbox>
              </v:shape>
            </w:pict>
          </mc:Fallback>
        </mc:AlternateContent>
      </w:r>
      <w:r>
        <w:rPr>
          <w:noProof/>
          <w:lang w:val="en-US"/>
        </w:rPr>
        <mc:AlternateContent>
          <mc:Choice Requires="wps">
            <w:drawing>
              <wp:anchor distT="45720" distB="45720" distL="114300" distR="114300" simplePos="0" relativeHeight="251716608" behindDoc="0" locked="0" layoutInCell="1" allowOverlap="1" wp14:anchorId="3E5A7184" wp14:editId="2EC19DDC">
                <wp:simplePos x="0" y="0"/>
                <wp:positionH relativeFrom="column">
                  <wp:posOffset>4866742</wp:posOffset>
                </wp:positionH>
                <wp:positionV relativeFrom="paragraph">
                  <wp:posOffset>2660459</wp:posOffset>
                </wp:positionV>
                <wp:extent cx="881728" cy="320606"/>
                <wp:effectExtent l="0" t="5080" r="8890" b="8890"/>
                <wp:wrapNone/>
                <wp:docPr id="192" name="Надпись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1728" cy="320606"/>
                        </a:xfrm>
                        <a:prstGeom prst="rect">
                          <a:avLst/>
                        </a:prstGeom>
                        <a:solidFill>
                          <a:srgbClr val="FFFFFF"/>
                        </a:solidFill>
                        <a:ln w="9525">
                          <a:noFill/>
                          <a:miter lim="800000"/>
                          <a:headEnd/>
                          <a:tailEnd/>
                        </a:ln>
                      </wps:spPr>
                      <wps:txbx>
                        <w:txbxContent>
                          <w:p w:rsidR="000E75AA" w:rsidRPr="00896A5E" w:rsidRDefault="000E75AA" w:rsidP="00896A5E">
                            <w:pPr>
                              <w:rPr>
                                <w:sz w:val="20"/>
                              </w:rPr>
                            </w:pPr>
                            <w:r>
                              <w:rPr>
                                <w:sz w:val="20"/>
                              </w:rPr>
                              <w:t>Движение пилы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A7184" id="Надпись 192" o:spid="_x0000_s1059" type="#_x0000_t202" style="position:absolute;left:0;text-align:left;margin-left:383.2pt;margin-top:209.5pt;width:69.45pt;height:25.25pt;rotation:90;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" stroked="f">
                <v:textbox inset="0,0,0,0">
                  <w:txbxContent>
                    <w:p w:rsidR="000E75AA" w:rsidRPr="00896A5E" w:rsidRDefault="000E75AA" w:rsidP="00896A5E">
                      <w:pPr>
                        <w:rPr>
                          <w:sz w:val="20"/>
                        </w:rPr>
                      </w:pPr>
                      <w:r>
                        <w:rPr>
                          <w:sz w:val="20"/>
                        </w:rPr>
                        <w:t>Движение пилы</w:t>
                      </w:r>
                    </w:p>
                  </w:txbxContent>
                </v:textbox>
              </v:shape>
            </w:pict>
          </mc:Fallback>
        </mc:AlternateContent>
      </w:r>
      <w:r>
        <w:rPr>
          <w:noProof/>
          <w:lang w:val="en-US"/>
        </w:rPr>
        <mc:AlternateContent>
          <mc:Choice Requires="wps">
            <w:drawing>
              <wp:anchor distT="45720" distB="45720" distL="114300" distR="114300" simplePos="0" relativeHeight="251714560" behindDoc="0" locked="0" layoutInCell="1" allowOverlap="1" wp14:anchorId="54D1D0A5" wp14:editId="103E2DF9">
                <wp:simplePos x="0" y="0"/>
                <wp:positionH relativeFrom="column">
                  <wp:posOffset>-547305</wp:posOffset>
                </wp:positionH>
                <wp:positionV relativeFrom="paragraph">
                  <wp:posOffset>4736563</wp:posOffset>
                </wp:positionV>
                <wp:extent cx="2571611" cy="176493"/>
                <wp:effectExtent l="0" t="2540" r="0" b="0"/>
                <wp:wrapNone/>
                <wp:docPr id="31" name="Надпись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571611" cy="176493"/>
                        </a:xfrm>
                        <a:prstGeom prst="rect">
                          <a:avLst/>
                        </a:prstGeom>
                        <a:solidFill>
                          <a:srgbClr val="FFFFFF"/>
                        </a:solidFill>
                        <a:ln w="9525">
                          <a:noFill/>
                          <a:miter lim="800000"/>
                          <a:headEnd/>
                          <a:tailEnd/>
                        </a:ln>
                      </wps:spPr>
                      <wps:txbx>
                        <w:txbxContent>
                          <w:p w:rsidR="000E75AA" w:rsidRPr="00896A5E" w:rsidRDefault="000E75AA" w:rsidP="00896A5E">
                            <w:pPr>
                              <w:rPr>
                                <w:sz w:val="22"/>
                              </w:rPr>
                            </w:pPr>
                            <w:r>
                              <w:rPr>
                                <w:sz w:val="22"/>
                              </w:rPr>
                              <w:t>Принципиальная электрическая схема1-2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D1D0A5" id="Надпись 31" o:spid="_x0000_s1060" type="#_x0000_t202" style="position:absolute;left:0;text-align:left;margin-left:-43.1pt;margin-top:372.95pt;width:202.5pt;height:13.9pt;rotation:90;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" stroked="f">
                <v:textbox inset="0,0,0,0">
                  <w:txbxContent>
                    <w:p w:rsidR="000E75AA" w:rsidRPr="00896A5E" w:rsidRDefault="000E75AA" w:rsidP="00896A5E">
                      <w:pPr>
                        <w:rPr>
                          <w:sz w:val="22"/>
                        </w:rPr>
                      </w:pPr>
                      <w:r>
                        <w:rPr>
                          <w:sz w:val="22"/>
                        </w:rPr>
                        <w:t>Принципиальная электрическая схема1-2</w:t>
                      </w:r>
                    </w:p>
                  </w:txbxContent>
                </v:textbox>
              </v:shape>
            </w:pict>
          </mc:Fallback>
        </mc:AlternateContent>
      </w:r>
      <w:r w:rsidRPr="00896A5E">
        <w:rPr>
          <w:noProof/>
          <w:lang w:val="en-US"/>
        </w:rPr>
        <w:drawing>
          <wp:inline distT="0" distB="0" distL="0" distR="0" wp14:anchorId="3C766FBE" wp14:editId="26A98E0A">
            <wp:extent cx="5940425" cy="7904325"/>
            <wp:effectExtent l="0" t="0" r="3175"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7904325"/>
                    </a:xfrm>
                    <a:prstGeom prst="rect">
                      <a:avLst/>
                    </a:prstGeom>
                    <a:noFill/>
                    <a:ln>
                      <a:noFill/>
                    </a:ln>
                  </pic:spPr>
                </pic:pic>
              </a:graphicData>
            </a:graphic>
          </wp:inline>
        </w:drawing>
      </w:r>
    </w:p>
    <w:p w:rsidR="00896A5E" w:rsidRDefault="00896A5E"/>
    <w:p w:rsidR="00896A5E" w:rsidRDefault="00896A5E">
      <w:pPr>
        <w:spacing w:after="160" w:line="259" w:lineRule="auto"/>
        <w:jc w:val="left"/>
      </w:pPr>
      <w:r>
        <w:br w:type="page"/>
      </w:r>
    </w:p>
    <w:p w:rsidR="00896A5E" w:rsidRDefault="00136B80">
      <w:r>
        <w:rPr>
          <w:noProof/>
          <w:lang w:val="en-US"/>
        </w:rPr>
        <w:lastRenderedPageBreak/>
        <mc:AlternateContent>
          <mc:Choice Requires="wps">
            <w:drawing>
              <wp:anchor distT="45720" distB="45720" distL="114300" distR="114300" simplePos="0" relativeHeight="251743232" behindDoc="0" locked="0" layoutInCell="1" allowOverlap="1" wp14:anchorId="51BACA15" wp14:editId="05E7672B">
                <wp:simplePos x="0" y="0"/>
                <wp:positionH relativeFrom="column">
                  <wp:posOffset>4607689</wp:posOffset>
                </wp:positionH>
                <wp:positionV relativeFrom="paragraph">
                  <wp:posOffset>6409657</wp:posOffset>
                </wp:positionV>
                <wp:extent cx="841699" cy="390217"/>
                <wp:effectExtent l="0" t="2857" r="0" b="0"/>
                <wp:wrapNone/>
                <wp:docPr id="206" name="Надпись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41699" cy="390217"/>
                        </a:xfrm>
                        <a:prstGeom prst="rect">
                          <a:avLst/>
                        </a:prstGeom>
                        <a:solidFill>
                          <a:srgbClr val="FFFFFF"/>
                        </a:solidFill>
                        <a:ln w="9525">
                          <a:noFill/>
                          <a:miter lim="800000"/>
                          <a:headEnd/>
                          <a:tailEnd/>
                        </a:ln>
                      </wps:spPr>
                      <wps:txbx>
                        <w:txbxContent>
                          <w:p w:rsidR="000E75AA" w:rsidRPr="00136B80" w:rsidRDefault="000E75AA" w:rsidP="00136B80">
                            <w:pPr>
                              <w:rPr>
                                <w:sz w:val="20"/>
                              </w:rPr>
                            </w:pPr>
                            <w:r>
                              <w:rPr>
                                <w:sz w:val="20"/>
                              </w:rPr>
                              <w:t>Разжимающий цилиндр</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BACA15" id="Надпись 206" o:spid="_x0000_s1061" type="#_x0000_t202" style="position:absolute;left:0;text-align:left;margin-left:362.8pt;margin-top:504.7pt;width:66.3pt;height:30.75pt;rotation:90;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" stroked="f">
                <v:textbox inset="0,0,0,0">
                  <w:txbxContent>
                    <w:p w:rsidR="000E75AA" w:rsidRPr="00136B80" w:rsidRDefault="000E75AA" w:rsidP="00136B80">
                      <w:pPr>
                        <w:rPr>
                          <w:sz w:val="20"/>
                        </w:rPr>
                      </w:pPr>
                      <w:r>
                        <w:rPr>
                          <w:sz w:val="20"/>
                        </w:rPr>
                        <w:t>Разжимающий цилиндр</w:t>
                      </w:r>
                    </w:p>
                  </w:txbxContent>
                </v:textbox>
              </v:shape>
            </w:pict>
          </mc:Fallback>
        </mc:AlternateContent>
      </w:r>
      <w:r>
        <w:rPr>
          <w:noProof/>
          <w:lang w:val="en-US"/>
        </w:rPr>
        <mc:AlternateContent>
          <mc:Choice Requires="wps">
            <w:drawing>
              <wp:anchor distT="45720" distB="45720" distL="114300" distR="114300" simplePos="0" relativeHeight="251741184" behindDoc="0" locked="0" layoutInCell="1" allowOverlap="1" wp14:anchorId="196D8071" wp14:editId="18E51BC9">
                <wp:simplePos x="0" y="0"/>
                <wp:positionH relativeFrom="column">
                  <wp:posOffset>4696663</wp:posOffset>
                </wp:positionH>
                <wp:positionV relativeFrom="paragraph">
                  <wp:posOffset>5589658</wp:posOffset>
                </wp:positionV>
                <wp:extent cx="761921" cy="306609"/>
                <wp:effectExtent l="0" t="952" r="0" b="0"/>
                <wp:wrapNone/>
                <wp:docPr id="205" name="Надпись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61921" cy="306609"/>
                        </a:xfrm>
                        <a:prstGeom prst="rect">
                          <a:avLst/>
                        </a:prstGeom>
                        <a:solidFill>
                          <a:srgbClr val="FFFFFF"/>
                        </a:solidFill>
                        <a:ln w="9525">
                          <a:noFill/>
                          <a:miter lim="800000"/>
                          <a:headEnd/>
                          <a:tailEnd/>
                        </a:ln>
                      </wps:spPr>
                      <wps:txbx>
                        <w:txbxContent>
                          <w:p w:rsidR="000E75AA" w:rsidRPr="00136B80" w:rsidRDefault="000E75AA" w:rsidP="00136B80">
                            <w:pPr>
                              <w:rPr>
                                <w:sz w:val="20"/>
                              </w:rPr>
                            </w:pPr>
                            <w:r>
                              <w:rPr>
                                <w:sz w:val="20"/>
                              </w:rPr>
                              <w:t>Зажимающий цилиндр</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D8071" id="Надпись 205" o:spid="_x0000_s1062" type="#_x0000_t202" style="position:absolute;left:0;text-align:left;margin-left:369.8pt;margin-top:440.15pt;width:60pt;height:24.15pt;rotation:90;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" stroked="f">
                <v:textbox inset="0,0,0,0">
                  <w:txbxContent>
                    <w:p w:rsidR="000E75AA" w:rsidRPr="00136B80" w:rsidRDefault="000E75AA" w:rsidP="00136B80">
                      <w:pPr>
                        <w:rPr>
                          <w:sz w:val="20"/>
                        </w:rPr>
                      </w:pPr>
                      <w:r>
                        <w:rPr>
                          <w:sz w:val="20"/>
                        </w:rPr>
                        <w:t>Зажимающий цилиндр</w:t>
                      </w:r>
                    </w:p>
                  </w:txbxContent>
                </v:textbox>
              </v:shape>
            </w:pict>
          </mc:Fallback>
        </mc:AlternateContent>
      </w:r>
      <w:r>
        <w:rPr>
          <w:noProof/>
          <w:lang w:val="en-US"/>
        </w:rPr>
        <mc:AlternateContent>
          <mc:Choice Requires="wps">
            <w:drawing>
              <wp:anchor distT="45720" distB="45720" distL="114300" distR="114300" simplePos="0" relativeHeight="251739136" behindDoc="0" locked="0" layoutInCell="1" allowOverlap="1" wp14:anchorId="2867B25B" wp14:editId="2D3219B6">
                <wp:simplePos x="0" y="0"/>
                <wp:positionH relativeFrom="column">
                  <wp:posOffset>4543815</wp:posOffset>
                </wp:positionH>
                <wp:positionV relativeFrom="paragraph">
                  <wp:posOffset>4540104</wp:posOffset>
                </wp:positionV>
                <wp:extent cx="1085813" cy="472614"/>
                <wp:effectExtent l="1588" t="0" r="2222" b="2223"/>
                <wp:wrapNone/>
                <wp:docPr id="204" name="Надпись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85813" cy="472614"/>
                        </a:xfrm>
                        <a:prstGeom prst="rect">
                          <a:avLst/>
                        </a:prstGeom>
                        <a:solidFill>
                          <a:srgbClr val="FFFFFF"/>
                        </a:solidFill>
                        <a:ln w="9525">
                          <a:noFill/>
                          <a:miter lim="800000"/>
                          <a:headEnd/>
                          <a:tailEnd/>
                        </a:ln>
                      </wps:spPr>
                      <wps:txbx>
                        <w:txbxContent>
                          <w:p w:rsidR="000E75AA" w:rsidRPr="00136B80" w:rsidRDefault="000E75AA" w:rsidP="00136B80">
                            <w:pPr>
                              <w:rPr>
                                <w:sz w:val="20"/>
                              </w:rPr>
                            </w:pPr>
                            <w:r>
                              <w:rPr>
                                <w:sz w:val="20"/>
                              </w:rPr>
                              <w:t>Клапан регулирования скорости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7B25B" id="Надпись 204" o:spid="_x0000_s1063" type="#_x0000_t202" style="position:absolute;left:0;text-align:left;margin-left:357.8pt;margin-top:357.5pt;width:85.5pt;height:37.2pt;rotation:90;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" stroked="f">
                <v:textbox inset="0,0,0,0">
                  <w:txbxContent>
                    <w:p w:rsidR="000E75AA" w:rsidRPr="00136B80" w:rsidRDefault="000E75AA" w:rsidP="00136B80">
                      <w:pPr>
                        <w:rPr>
                          <w:sz w:val="20"/>
                        </w:rPr>
                      </w:pPr>
                      <w:r>
                        <w:rPr>
                          <w:sz w:val="20"/>
                        </w:rPr>
                        <w:t>Клапан регулирования скорости</w:t>
                      </w:r>
                    </w:p>
                  </w:txbxContent>
                </v:textbox>
              </v:shape>
            </w:pict>
          </mc:Fallback>
        </mc:AlternateContent>
      </w:r>
      <w:r>
        <w:rPr>
          <w:noProof/>
          <w:lang w:val="en-US"/>
        </w:rPr>
        <mc:AlternateContent>
          <mc:Choice Requires="wps">
            <w:drawing>
              <wp:anchor distT="45720" distB="45720" distL="114300" distR="114300" simplePos="0" relativeHeight="251737088" behindDoc="0" locked="0" layoutInCell="1" allowOverlap="1" wp14:anchorId="76112DFC" wp14:editId="0C1E18B5">
                <wp:simplePos x="0" y="0"/>
                <wp:positionH relativeFrom="column">
                  <wp:posOffset>4598006</wp:posOffset>
                </wp:positionH>
                <wp:positionV relativeFrom="paragraph">
                  <wp:posOffset>2078025</wp:posOffset>
                </wp:positionV>
                <wp:extent cx="1085813" cy="440832"/>
                <wp:effectExtent l="0" t="1587" r="0" b="0"/>
                <wp:wrapNone/>
                <wp:docPr id="203" name="Надпись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85813" cy="440832"/>
                        </a:xfrm>
                        <a:prstGeom prst="rect">
                          <a:avLst/>
                        </a:prstGeom>
                        <a:solidFill>
                          <a:srgbClr val="FFFFFF"/>
                        </a:solidFill>
                        <a:ln w="9525">
                          <a:noFill/>
                          <a:miter lim="800000"/>
                          <a:headEnd/>
                          <a:tailEnd/>
                        </a:ln>
                      </wps:spPr>
                      <wps:txbx>
                        <w:txbxContent>
                          <w:p w:rsidR="000E75AA" w:rsidRPr="00136B80" w:rsidRDefault="000E75AA" w:rsidP="00136B80">
                            <w:pPr>
                              <w:rPr>
                                <w:sz w:val="20"/>
                              </w:rPr>
                            </w:pPr>
                            <w:r>
                              <w:rPr>
                                <w:sz w:val="20"/>
                              </w:rPr>
                              <w:t>Поднимающий гидравлический цилиндр</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12DFC" id="Надпись 203" o:spid="_x0000_s1064" type="#_x0000_t202" style="position:absolute;left:0;text-align:left;margin-left:362.05pt;margin-top:163.6pt;width:85.5pt;height:34.7pt;rotation:90;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" stroked="f">
                <v:textbox inset="0,0,0,0">
                  <w:txbxContent>
                    <w:p w:rsidR="000E75AA" w:rsidRPr="00136B80" w:rsidRDefault="000E75AA" w:rsidP="00136B80">
                      <w:pPr>
                        <w:rPr>
                          <w:sz w:val="20"/>
                        </w:rPr>
                      </w:pPr>
                      <w:r>
                        <w:rPr>
                          <w:sz w:val="20"/>
                        </w:rPr>
                        <w:t>Поднимающий гидравлический цилиндр</w:t>
                      </w:r>
                    </w:p>
                  </w:txbxContent>
                </v:textbox>
              </v:shape>
            </w:pict>
          </mc:Fallback>
        </mc:AlternateContent>
      </w:r>
      <w:r>
        <w:rPr>
          <w:noProof/>
          <w:lang w:val="en-US"/>
        </w:rPr>
        <mc:AlternateContent>
          <mc:Choice Requires="wps">
            <w:drawing>
              <wp:anchor distT="45720" distB="45720" distL="114300" distR="114300" simplePos="0" relativeHeight="251735040" behindDoc="0" locked="0" layoutInCell="1" allowOverlap="1" wp14:anchorId="79A68A7A" wp14:editId="051B6967">
                <wp:simplePos x="0" y="0"/>
                <wp:positionH relativeFrom="column">
                  <wp:posOffset>2998240</wp:posOffset>
                </wp:positionH>
                <wp:positionV relativeFrom="paragraph">
                  <wp:posOffset>718347</wp:posOffset>
                </wp:positionV>
                <wp:extent cx="1085813" cy="287238"/>
                <wp:effectExtent l="0" t="952" r="0" b="0"/>
                <wp:wrapNone/>
                <wp:docPr id="202" name="Надпись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85813" cy="287238"/>
                        </a:xfrm>
                        <a:prstGeom prst="rect">
                          <a:avLst/>
                        </a:prstGeom>
                        <a:solidFill>
                          <a:srgbClr val="FFFFFF"/>
                        </a:solidFill>
                        <a:ln w="9525">
                          <a:noFill/>
                          <a:miter lim="800000"/>
                          <a:headEnd/>
                          <a:tailEnd/>
                        </a:ln>
                      </wps:spPr>
                      <wps:txbx>
                        <w:txbxContent>
                          <w:p w:rsidR="000E75AA" w:rsidRPr="00136B80" w:rsidRDefault="000E75AA" w:rsidP="00136B80">
                            <w:pPr>
                              <w:rPr>
                                <w:sz w:val="20"/>
                              </w:rPr>
                            </w:pPr>
                            <w:r>
                              <w:rPr>
                                <w:sz w:val="20"/>
                              </w:rPr>
                              <w:t>Электромагнитный клапан 3С2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68A7A" id="Надпись 202" o:spid="_x0000_s1065" type="#_x0000_t202" style="position:absolute;left:0;text-align:left;margin-left:236.1pt;margin-top:56.55pt;width:85.5pt;height:22.6pt;rotation:90;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" stroked="f">
                <v:textbox inset="0,0,0,0">
                  <w:txbxContent>
                    <w:p w:rsidR="000E75AA" w:rsidRPr="00136B80" w:rsidRDefault="000E75AA" w:rsidP="00136B80">
                      <w:pPr>
                        <w:rPr>
                          <w:sz w:val="20"/>
                        </w:rPr>
                      </w:pPr>
                      <w:r>
                        <w:rPr>
                          <w:sz w:val="20"/>
                        </w:rPr>
                        <w:t>Электромагнитный клапан 3С2</w:t>
                      </w:r>
                    </w:p>
                  </w:txbxContent>
                </v:textbox>
              </v:shape>
            </w:pict>
          </mc:Fallback>
        </mc:AlternateContent>
      </w:r>
      <w:r>
        <w:rPr>
          <w:noProof/>
          <w:lang w:val="en-US"/>
        </w:rPr>
        <mc:AlternateContent>
          <mc:Choice Requires="wps">
            <w:drawing>
              <wp:anchor distT="45720" distB="45720" distL="114300" distR="114300" simplePos="0" relativeHeight="251732992" behindDoc="0" locked="0" layoutInCell="1" allowOverlap="1" wp14:anchorId="07A74A4C" wp14:editId="37D9E9BA">
                <wp:simplePos x="0" y="0"/>
                <wp:positionH relativeFrom="column">
                  <wp:posOffset>3522810</wp:posOffset>
                </wp:positionH>
                <wp:positionV relativeFrom="paragraph">
                  <wp:posOffset>4986948</wp:posOffset>
                </wp:positionV>
                <wp:extent cx="1085813" cy="287238"/>
                <wp:effectExtent l="0" t="952" r="0" b="0"/>
                <wp:wrapNone/>
                <wp:docPr id="201" name="Надпись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85813" cy="287238"/>
                        </a:xfrm>
                        <a:prstGeom prst="rect">
                          <a:avLst/>
                        </a:prstGeom>
                        <a:solidFill>
                          <a:srgbClr val="FFFFFF"/>
                        </a:solidFill>
                        <a:ln w="9525">
                          <a:noFill/>
                          <a:miter lim="800000"/>
                          <a:headEnd/>
                          <a:tailEnd/>
                        </a:ln>
                      </wps:spPr>
                      <wps:txbx>
                        <w:txbxContent>
                          <w:p w:rsidR="000E75AA" w:rsidRPr="00136B80" w:rsidRDefault="000E75AA" w:rsidP="00136B80">
                            <w:pPr>
                              <w:rPr>
                                <w:sz w:val="20"/>
                              </w:rPr>
                            </w:pPr>
                            <w:r>
                              <w:rPr>
                                <w:sz w:val="20"/>
                              </w:rPr>
                              <w:t>Электромагнитный клапан 3С2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74A4C" id="Надпись 201" o:spid="_x0000_s1066" type="#_x0000_t202" style="position:absolute;left:0;text-align:left;margin-left:277.4pt;margin-top:392.65pt;width:85.5pt;height:22.6pt;rotation:90;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" stroked="f">
                <v:textbox inset="0,0,0,0">
                  <w:txbxContent>
                    <w:p w:rsidR="000E75AA" w:rsidRPr="00136B80" w:rsidRDefault="000E75AA" w:rsidP="00136B80">
                      <w:pPr>
                        <w:rPr>
                          <w:sz w:val="20"/>
                        </w:rPr>
                      </w:pPr>
                      <w:r>
                        <w:rPr>
                          <w:sz w:val="20"/>
                        </w:rPr>
                        <w:t>Электромагнитный клапан 3С2</w:t>
                      </w:r>
                    </w:p>
                  </w:txbxContent>
                </v:textbox>
              </v:shape>
            </w:pict>
          </mc:Fallback>
        </mc:AlternateContent>
      </w:r>
      <w:r>
        <w:rPr>
          <w:noProof/>
          <w:lang w:val="en-US"/>
        </w:rPr>
        <mc:AlternateContent>
          <mc:Choice Requires="wps">
            <w:drawing>
              <wp:anchor distT="45720" distB="45720" distL="114300" distR="114300" simplePos="0" relativeHeight="251730944" behindDoc="0" locked="0" layoutInCell="1" allowOverlap="1" wp14:anchorId="3DE84D2D" wp14:editId="13E59190">
                <wp:simplePos x="0" y="0"/>
                <wp:positionH relativeFrom="column">
                  <wp:posOffset>-350833</wp:posOffset>
                </wp:positionH>
                <wp:positionV relativeFrom="paragraph">
                  <wp:posOffset>4944733</wp:posOffset>
                </wp:positionV>
                <wp:extent cx="1983527" cy="176493"/>
                <wp:effectExtent l="8255" t="0" r="6350" b="6350"/>
                <wp:wrapNone/>
                <wp:docPr id="200" name="Надпись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983527" cy="176493"/>
                        </a:xfrm>
                        <a:prstGeom prst="rect">
                          <a:avLst/>
                        </a:prstGeom>
                        <a:solidFill>
                          <a:srgbClr val="FFFFFF"/>
                        </a:solidFill>
                        <a:ln w="9525">
                          <a:noFill/>
                          <a:miter lim="800000"/>
                          <a:headEnd/>
                          <a:tailEnd/>
                        </a:ln>
                      </wps:spPr>
                      <wps:txbx>
                        <w:txbxContent>
                          <w:p w:rsidR="000E75AA" w:rsidRPr="00896A5E" w:rsidRDefault="000E75AA" w:rsidP="00136B80">
                            <w:pPr>
                              <w:rPr>
                                <w:sz w:val="22"/>
                              </w:rPr>
                            </w:pPr>
                            <w:r>
                              <w:rPr>
                                <w:sz w:val="22"/>
                              </w:rPr>
                              <w:t>Схема гидравлической системы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84D2D" id="Надпись 200" o:spid="_x0000_s1067" type="#_x0000_t202" style="position:absolute;left:0;text-align:left;margin-left:-27.6pt;margin-top:389.35pt;width:156.2pt;height:13.9pt;rotation:90;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" stroked="f">
                <v:textbox inset="0,0,0,0">
                  <w:txbxContent>
                    <w:p w:rsidR="000E75AA" w:rsidRPr="00896A5E" w:rsidRDefault="000E75AA" w:rsidP="00136B80">
                      <w:pPr>
                        <w:rPr>
                          <w:sz w:val="22"/>
                        </w:rPr>
                      </w:pPr>
                      <w:r>
                        <w:rPr>
                          <w:sz w:val="22"/>
                        </w:rPr>
                        <w:t>Схема гидравлической системы</w:t>
                      </w:r>
                    </w:p>
                  </w:txbxContent>
                </v:textbox>
              </v:shape>
            </w:pict>
          </mc:Fallback>
        </mc:AlternateContent>
      </w:r>
      <w:r w:rsidR="00896A5E" w:rsidRPr="00896A5E">
        <w:rPr>
          <w:noProof/>
          <w:lang w:val="en-US"/>
        </w:rPr>
        <w:drawing>
          <wp:inline distT="0" distB="0" distL="0" distR="0" wp14:anchorId="690E0F76" wp14:editId="5B740D03">
            <wp:extent cx="5940425" cy="7904325"/>
            <wp:effectExtent l="0" t="0" r="3175" b="190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7904325"/>
                    </a:xfrm>
                    <a:prstGeom prst="rect">
                      <a:avLst/>
                    </a:prstGeom>
                    <a:noFill/>
                    <a:ln>
                      <a:noFill/>
                    </a:ln>
                  </pic:spPr>
                </pic:pic>
              </a:graphicData>
            </a:graphic>
          </wp:inline>
        </w:drawing>
      </w:r>
    </w:p>
    <w:p w:rsidR="00896A5E" w:rsidRDefault="00896A5E"/>
    <w:p w:rsidR="00136B80" w:rsidRDefault="00136B80">
      <w:pPr>
        <w:spacing w:after="160" w:line="259" w:lineRule="auto"/>
        <w:jc w:val="left"/>
      </w:pPr>
      <w:r>
        <w:br w:type="page"/>
      </w:r>
    </w:p>
    <w:p w:rsidR="00136B80" w:rsidRPr="00136B80" w:rsidRDefault="00136B80" w:rsidP="00136B80">
      <w:pPr>
        <w:jc w:val="center"/>
        <w:rPr>
          <w:sz w:val="28"/>
        </w:rPr>
      </w:pPr>
      <w:r w:rsidRPr="00136B80">
        <w:rPr>
          <w:sz w:val="28"/>
        </w:rPr>
        <w:lastRenderedPageBreak/>
        <w:t>Таблица 1 Информация для выбора зубьев пильного полотна</w:t>
      </w:r>
    </w:p>
    <w:p w:rsidR="00136B80" w:rsidRDefault="00136B80"/>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3115"/>
        <w:gridCol w:w="3115"/>
      </w:tblGrid>
      <w:tr w:rsidR="00136B80" w:rsidRPr="00136B80" w:rsidTr="00136B80">
        <w:tc>
          <w:tcPr>
            <w:tcW w:w="2016" w:type="dxa"/>
          </w:tcPr>
          <w:p w:rsidR="00136B80" w:rsidRDefault="00136B80">
            <w:r w:rsidRPr="00136B80">
              <w:rPr>
                <w:noProof/>
                <w:lang w:val="en-US"/>
              </w:rPr>
              <w:drawing>
                <wp:inline distT="0" distB="0" distL="0" distR="0" wp14:anchorId="0E24228E" wp14:editId="1B4E5BBC">
                  <wp:extent cx="857885" cy="1194435"/>
                  <wp:effectExtent l="0" t="0" r="0" b="571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57885" cy="1194435"/>
                          </a:xfrm>
                          <a:prstGeom prst="rect">
                            <a:avLst/>
                          </a:prstGeom>
                          <a:noFill/>
                          <a:ln>
                            <a:noFill/>
                          </a:ln>
                        </pic:spPr>
                      </pic:pic>
                    </a:graphicData>
                  </a:graphic>
                </wp:inline>
              </w:drawing>
            </w:r>
          </w:p>
        </w:tc>
        <w:tc>
          <w:tcPr>
            <w:tcW w:w="3115" w:type="dxa"/>
            <w:vMerge w:val="restart"/>
          </w:tcPr>
          <w:p w:rsidR="00136B80" w:rsidRPr="00136B80" w:rsidRDefault="00136B80" w:rsidP="00136B80">
            <w:r w:rsidRPr="00136B80">
              <w:rPr>
                <w:lang w:val="en-US"/>
              </w:rPr>
              <w:t>L</w:t>
            </w:r>
            <w:r w:rsidRPr="00136B80">
              <w:t xml:space="preserve"> </w:t>
            </w:r>
            <w:r>
              <w:t>или φ</w:t>
            </w:r>
          </w:p>
          <w:p w:rsidR="00136B80" w:rsidRPr="00136B80" w:rsidRDefault="00136B80" w:rsidP="00136B80">
            <w:r>
              <w:t>Менее</w:t>
            </w:r>
            <w:r w:rsidRPr="00136B80">
              <w:t xml:space="preserve"> 40 мм</w:t>
            </w:r>
          </w:p>
          <w:p w:rsidR="00136B80" w:rsidRPr="00136B80" w:rsidRDefault="00136B80" w:rsidP="00136B80">
            <w:r w:rsidRPr="00136B80">
              <w:t>40-80 мм</w:t>
            </w:r>
          </w:p>
          <w:p w:rsidR="00136B80" w:rsidRPr="00136B80" w:rsidRDefault="00136B80" w:rsidP="00136B80">
            <w:r w:rsidRPr="00136B80">
              <w:t>80-200 мм</w:t>
            </w:r>
          </w:p>
          <w:p w:rsidR="00136B80" w:rsidRPr="00136B80" w:rsidRDefault="00136B80" w:rsidP="00136B80">
            <w:r w:rsidRPr="00136B80">
              <w:t>200-300 мм</w:t>
            </w:r>
          </w:p>
          <w:p w:rsidR="00136B80" w:rsidRPr="00136B80" w:rsidRDefault="00136B80" w:rsidP="00136B80">
            <w:r w:rsidRPr="00136B80">
              <w:t>300-500 мм</w:t>
            </w:r>
          </w:p>
          <w:p w:rsidR="00136B80" w:rsidRPr="00136B80" w:rsidRDefault="00136B80" w:rsidP="00136B80">
            <w:pPr>
              <w:rPr>
                <w:lang w:val="en-US"/>
              </w:rPr>
            </w:pPr>
            <w:r w:rsidRPr="00136B80">
              <w:t>Более 500 мм</w:t>
            </w:r>
          </w:p>
        </w:tc>
        <w:tc>
          <w:tcPr>
            <w:tcW w:w="3115" w:type="dxa"/>
            <w:vMerge w:val="restart"/>
          </w:tcPr>
          <w:p w:rsidR="00136B80" w:rsidRPr="00136B80" w:rsidRDefault="00136B80">
            <w:pPr>
              <w:rPr>
                <w:lang w:val="en-US"/>
              </w:rPr>
            </w:pPr>
            <w:r>
              <w:t>Рекомендуемые</w:t>
            </w:r>
            <w:r w:rsidRPr="00136B80">
              <w:rPr>
                <w:lang w:val="en-US"/>
              </w:rPr>
              <w:t xml:space="preserve"> </w:t>
            </w:r>
            <w:r>
              <w:t>зубья</w:t>
            </w:r>
          </w:p>
          <w:p w:rsidR="00136B80" w:rsidRPr="00136B80" w:rsidRDefault="00136B80" w:rsidP="00136B80">
            <w:r w:rsidRPr="00136B80">
              <w:t>10</w:t>
            </w:r>
            <w:r w:rsidRPr="00136B80">
              <w:rPr>
                <w:lang w:val="en-US"/>
              </w:rPr>
              <w:t>T</w:t>
            </w:r>
            <w:r>
              <w:t xml:space="preserve"> или</w:t>
            </w:r>
            <w:r w:rsidRPr="00136B80">
              <w:t xml:space="preserve"> 8/12</w:t>
            </w:r>
            <w:r w:rsidRPr="00136B80">
              <w:rPr>
                <w:lang w:val="en-US"/>
              </w:rPr>
              <w:t>T</w:t>
            </w:r>
          </w:p>
          <w:p w:rsidR="00136B80" w:rsidRPr="00136B80" w:rsidRDefault="00136B80" w:rsidP="00136B80">
            <w:r w:rsidRPr="00136B80">
              <w:t>6</w:t>
            </w:r>
            <w:r w:rsidRPr="00136B80">
              <w:rPr>
                <w:lang w:val="en-US"/>
              </w:rPr>
              <w:t>T</w:t>
            </w:r>
            <w:r w:rsidRPr="00136B80">
              <w:t xml:space="preserve"> </w:t>
            </w:r>
            <w:r>
              <w:t>или</w:t>
            </w:r>
            <w:r w:rsidRPr="00136B80">
              <w:t xml:space="preserve"> 4/6</w:t>
            </w:r>
            <w:r w:rsidRPr="00136B80">
              <w:rPr>
                <w:lang w:val="en-US"/>
              </w:rPr>
              <w:t>T</w:t>
            </w:r>
          </w:p>
          <w:p w:rsidR="00136B80" w:rsidRPr="00136B80" w:rsidRDefault="00136B80" w:rsidP="00136B80">
            <w:r w:rsidRPr="00136B80">
              <w:t>4</w:t>
            </w:r>
            <w:r w:rsidRPr="00136B80">
              <w:rPr>
                <w:lang w:val="en-US"/>
              </w:rPr>
              <w:t>T</w:t>
            </w:r>
            <w:r w:rsidRPr="00136B80">
              <w:t xml:space="preserve"> </w:t>
            </w:r>
            <w:r>
              <w:t>или</w:t>
            </w:r>
            <w:r w:rsidRPr="00136B80">
              <w:t xml:space="preserve"> 3/4</w:t>
            </w:r>
            <w:r w:rsidRPr="00136B80">
              <w:rPr>
                <w:lang w:val="en-US"/>
              </w:rPr>
              <w:t>T</w:t>
            </w:r>
          </w:p>
          <w:p w:rsidR="00136B80" w:rsidRPr="00136B80" w:rsidRDefault="00136B80" w:rsidP="00136B80">
            <w:pPr>
              <w:rPr>
                <w:lang w:val="en-US"/>
              </w:rPr>
            </w:pPr>
            <w:r w:rsidRPr="00136B80">
              <w:rPr>
                <w:lang w:val="en-US"/>
              </w:rPr>
              <w:t xml:space="preserve">2T, 3T </w:t>
            </w:r>
            <w:r>
              <w:t>или</w:t>
            </w:r>
            <w:r w:rsidRPr="00136B80">
              <w:rPr>
                <w:lang w:val="en-US"/>
              </w:rPr>
              <w:t xml:space="preserve"> 2/3T</w:t>
            </w:r>
          </w:p>
          <w:p w:rsidR="00136B80" w:rsidRPr="00136B80" w:rsidRDefault="00136B80" w:rsidP="00136B80">
            <w:r w:rsidRPr="00136B80">
              <w:t>1,25</w:t>
            </w:r>
            <w:r w:rsidRPr="00136B80">
              <w:rPr>
                <w:lang w:val="en-US"/>
              </w:rPr>
              <w:t>T</w:t>
            </w:r>
            <w:r w:rsidRPr="00136B80">
              <w:t xml:space="preserve"> </w:t>
            </w:r>
            <w:r>
              <w:t>или</w:t>
            </w:r>
            <w:r w:rsidRPr="00136B80">
              <w:t xml:space="preserve"> 1</w:t>
            </w:r>
            <w:r>
              <w:t>,</w:t>
            </w:r>
            <w:r w:rsidRPr="00136B80">
              <w:t>4/2</w:t>
            </w:r>
            <w:r>
              <w:t>,</w:t>
            </w:r>
            <w:r w:rsidRPr="00136B80">
              <w:t>5</w:t>
            </w:r>
            <w:r w:rsidRPr="00136B80">
              <w:rPr>
                <w:lang w:val="en-US"/>
              </w:rPr>
              <w:t>T</w:t>
            </w:r>
          </w:p>
          <w:p w:rsidR="00136B80" w:rsidRPr="00136B80" w:rsidRDefault="00136B80" w:rsidP="00136B80">
            <w:r w:rsidRPr="00136B80">
              <w:t>0,75</w:t>
            </w:r>
            <w:r w:rsidRPr="00136B80">
              <w:rPr>
                <w:lang w:val="en-US"/>
              </w:rPr>
              <w:t>T</w:t>
            </w:r>
            <w:r w:rsidRPr="00136B80">
              <w:t xml:space="preserve"> </w:t>
            </w:r>
            <w:r>
              <w:t>или</w:t>
            </w:r>
            <w:r w:rsidRPr="00136B80">
              <w:t xml:space="preserve"> 0</w:t>
            </w:r>
            <w:r>
              <w:t>,</w:t>
            </w:r>
            <w:r w:rsidRPr="00136B80">
              <w:t>8/1</w:t>
            </w:r>
            <w:r>
              <w:t>,</w:t>
            </w:r>
            <w:r w:rsidRPr="00136B80">
              <w:t>5</w:t>
            </w:r>
            <w:r w:rsidRPr="00136B80">
              <w:rPr>
                <w:lang w:val="en-US"/>
              </w:rPr>
              <w:t>T</w:t>
            </w:r>
          </w:p>
          <w:p w:rsidR="00136B80" w:rsidRPr="00136B80" w:rsidRDefault="00136B80" w:rsidP="00136B80"/>
        </w:tc>
      </w:tr>
      <w:tr w:rsidR="00136B80" w:rsidTr="00136B80">
        <w:tc>
          <w:tcPr>
            <w:tcW w:w="2016" w:type="dxa"/>
          </w:tcPr>
          <w:p w:rsidR="00136B80" w:rsidRDefault="00136B80">
            <w:r w:rsidRPr="00136B80">
              <w:rPr>
                <w:noProof/>
                <w:lang w:val="en-US"/>
              </w:rPr>
              <w:drawing>
                <wp:inline distT="0" distB="0" distL="0" distR="0" wp14:anchorId="2821ECFA" wp14:editId="388CF6B5">
                  <wp:extent cx="984250" cy="1321435"/>
                  <wp:effectExtent l="0" t="0" r="635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84250" cy="1321435"/>
                          </a:xfrm>
                          <a:prstGeom prst="rect">
                            <a:avLst/>
                          </a:prstGeom>
                          <a:noFill/>
                          <a:ln>
                            <a:noFill/>
                          </a:ln>
                        </pic:spPr>
                      </pic:pic>
                    </a:graphicData>
                  </a:graphic>
                </wp:inline>
              </w:drawing>
            </w:r>
          </w:p>
        </w:tc>
        <w:tc>
          <w:tcPr>
            <w:tcW w:w="3115" w:type="dxa"/>
            <w:vMerge/>
          </w:tcPr>
          <w:p w:rsidR="00136B80" w:rsidRPr="00136B80" w:rsidRDefault="00136B80"/>
        </w:tc>
        <w:tc>
          <w:tcPr>
            <w:tcW w:w="3115" w:type="dxa"/>
            <w:vMerge/>
          </w:tcPr>
          <w:p w:rsidR="00136B80" w:rsidRDefault="00136B80" w:rsidP="00136B80"/>
        </w:tc>
      </w:tr>
      <w:tr w:rsidR="00136B80" w:rsidTr="00136B80">
        <w:tc>
          <w:tcPr>
            <w:tcW w:w="2016" w:type="dxa"/>
          </w:tcPr>
          <w:p w:rsidR="00136B80" w:rsidRDefault="00136B80">
            <w:r w:rsidRPr="00136B80">
              <w:rPr>
                <w:noProof/>
                <w:lang w:val="en-US"/>
              </w:rPr>
              <w:drawing>
                <wp:inline distT="0" distB="0" distL="0" distR="0" wp14:anchorId="12E146F6" wp14:editId="676C1099">
                  <wp:extent cx="1137920" cy="1148080"/>
                  <wp:effectExtent l="0" t="0" r="508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37920" cy="1148080"/>
                          </a:xfrm>
                          <a:prstGeom prst="rect">
                            <a:avLst/>
                          </a:prstGeom>
                          <a:noFill/>
                          <a:ln>
                            <a:noFill/>
                          </a:ln>
                        </pic:spPr>
                      </pic:pic>
                    </a:graphicData>
                  </a:graphic>
                </wp:inline>
              </w:drawing>
            </w:r>
          </w:p>
        </w:tc>
        <w:tc>
          <w:tcPr>
            <w:tcW w:w="3115" w:type="dxa"/>
          </w:tcPr>
          <w:p w:rsidR="00136B80" w:rsidRPr="00136B80" w:rsidRDefault="00136B80" w:rsidP="00136B80">
            <w:r>
              <w:rPr>
                <w:lang w:val="en-US"/>
              </w:rPr>
              <w:t>S</w:t>
            </w:r>
          </w:p>
          <w:p w:rsidR="00136B80" w:rsidRPr="00136B80" w:rsidRDefault="00136B80" w:rsidP="00136B80">
            <w:r>
              <w:t>Менее</w:t>
            </w:r>
            <w:r w:rsidRPr="00136B80">
              <w:t xml:space="preserve"> </w:t>
            </w:r>
            <w:r>
              <w:t>1,5</w:t>
            </w:r>
            <w:r w:rsidRPr="00136B80">
              <w:t xml:space="preserve"> мм</w:t>
            </w:r>
          </w:p>
          <w:p w:rsidR="00136B80" w:rsidRPr="00136B80" w:rsidRDefault="00136B80" w:rsidP="00136B80">
            <w:r>
              <w:t>1,5</w:t>
            </w:r>
            <w:r w:rsidRPr="00136B80">
              <w:t>-</w:t>
            </w:r>
            <w:r>
              <w:t>3</w:t>
            </w:r>
            <w:r w:rsidRPr="00136B80">
              <w:t xml:space="preserve"> мм</w:t>
            </w:r>
          </w:p>
          <w:p w:rsidR="00136B80" w:rsidRPr="00136B80" w:rsidRDefault="00136B80" w:rsidP="00136B80">
            <w:r>
              <w:t>3</w:t>
            </w:r>
            <w:r w:rsidRPr="00136B80">
              <w:t>-</w:t>
            </w:r>
            <w:r>
              <w:t>6</w:t>
            </w:r>
            <w:r w:rsidRPr="00136B80">
              <w:t xml:space="preserve"> мм</w:t>
            </w:r>
          </w:p>
          <w:p w:rsidR="00136B80" w:rsidRPr="00136B80" w:rsidRDefault="00136B80" w:rsidP="00136B80">
            <w:r>
              <w:t>6</w:t>
            </w:r>
            <w:r w:rsidRPr="00136B80">
              <w:t>-</w:t>
            </w:r>
            <w:r>
              <w:t>10</w:t>
            </w:r>
            <w:r w:rsidRPr="00136B80">
              <w:t xml:space="preserve"> мм</w:t>
            </w:r>
          </w:p>
          <w:p w:rsidR="00136B80" w:rsidRPr="00136B80" w:rsidRDefault="00136B80" w:rsidP="00136B80">
            <w:r>
              <w:t>10</w:t>
            </w:r>
            <w:r w:rsidRPr="00136B80">
              <w:t>-</w:t>
            </w:r>
            <w:r>
              <w:t>15</w:t>
            </w:r>
            <w:r w:rsidRPr="00136B80">
              <w:t xml:space="preserve"> мм</w:t>
            </w:r>
          </w:p>
          <w:p w:rsidR="00136B80" w:rsidRDefault="00136B80" w:rsidP="00136B80">
            <w:r w:rsidRPr="00136B80">
              <w:t xml:space="preserve">Более </w:t>
            </w:r>
            <w:r>
              <w:t>15</w:t>
            </w:r>
            <w:r w:rsidRPr="00136B80">
              <w:t xml:space="preserve"> мм</w:t>
            </w:r>
          </w:p>
        </w:tc>
        <w:tc>
          <w:tcPr>
            <w:tcW w:w="3115" w:type="dxa"/>
          </w:tcPr>
          <w:p w:rsidR="00136B80" w:rsidRPr="00136B80" w:rsidRDefault="00136B80" w:rsidP="00136B80">
            <w:r>
              <w:t>Рекомендуемые</w:t>
            </w:r>
            <w:r w:rsidRPr="00136B80">
              <w:t xml:space="preserve"> </w:t>
            </w:r>
            <w:r>
              <w:t>зубья</w:t>
            </w:r>
          </w:p>
          <w:p w:rsidR="00136B80" w:rsidRPr="00136B80" w:rsidRDefault="00136B80" w:rsidP="00136B80">
            <w:r w:rsidRPr="00136B80">
              <w:t>14</w:t>
            </w:r>
            <w:r w:rsidRPr="00136B80">
              <w:rPr>
                <w:lang w:val="en-US"/>
              </w:rPr>
              <w:t>T</w:t>
            </w:r>
            <w:r w:rsidRPr="00136B80">
              <w:t xml:space="preserve"> </w:t>
            </w:r>
            <w:r>
              <w:t>или</w:t>
            </w:r>
            <w:r w:rsidRPr="00136B80">
              <w:t xml:space="preserve"> 10/14</w:t>
            </w:r>
            <w:r w:rsidRPr="00136B80">
              <w:rPr>
                <w:lang w:val="en-US"/>
              </w:rPr>
              <w:t>T</w:t>
            </w:r>
          </w:p>
          <w:p w:rsidR="00136B80" w:rsidRPr="00136B80" w:rsidRDefault="00136B80" w:rsidP="00136B80">
            <w:r w:rsidRPr="00136B80">
              <w:t>10</w:t>
            </w:r>
            <w:r w:rsidRPr="00136B80">
              <w:rPr>
                <w:lang w:val="en-US"/>
              </w:rPr>
              <w:t>T</w:t>
            </w:r>
            <w:r w:rsidRPr="00136B80">
              <w:t xml:space="preserve"> </w:t>
            </w:r>
            <w:r>
              <w:t>или</w:t>
            </w:r>
            <w:r w:rsidRPr="00136B80">
              <w:t xml:space="preserve"> 8/12</w:t>
            </w:r>
            <w:r w:rsidRPr="00136B80">
              <w:rPr>
                <w:lang w:val="en-US"/>
              </w:rPr>
              <w:t>T</w:t>
            </w:r>
          </w:p>
          <w:p w:rsidR="00136B80" w:rsidRPr="00136B80" w:rsidRDefault="00136B80" w:rsidP="00136B80">
            <w:r w:rsidRPr="00136B80">
              <w:t>8</w:t>
            </w:r>
            <w:r w:rsidRPr="00136B80">
              <w:rPr>
                <w:lang w:val="en-US"/>
              </w:rPr>
              <w:t>T</w:t>
            </w:r>
            <w:r w:rsidRPr="00136B80">
              <w:t xml:space="preserve"> </w:t>
            </w:r>
            <w:r>
              <w:t>или</w:t>
            </w:r>
            <w:r w:rsidRPr="00136B80">
              <w:t xml:space="preserve"> 6/10</w:t>
            </w:r>
            <w:r w:rsidRPr="00136B80">
              <w:rPr>
                <w:lang w:val="en-US"/>
              </w:rPr>
              <w:t>T</w:t>
            </w:r>
          </w:p>
          <w:p w:rsidR="00136B80" w:rsidRPr="00136B80" w:rsidRDefault="00136B80" w:rsidP="00136B80">
            <w:r w:rsidRPr="00136B80">
              <w:t>6</w:t>
            </w:r>
            <w:r w:rsidRPr="00136B80">
              <w:rPr>
                <w:lang w:val="en-US"/>
              </w:rPr>
              <w:t>T</w:t>
            </w:r>
            <w:r w:rsidRPr="00136B80">
              <w:t xml:space="preserve"> </w:t>
            </w:r>
            <w:r>
              <w:t>или</w:t>
            </w:r>
            <w:r w:rsidRPr="00136B80">
              <w:t xml:space="preserve"> 5/8</w:t>
            </w:r>
            <w:r w:rsidRPr="00136B80">
              <w:rPr>
                <w:lang w:val="en-US"/>
              </w:rPr>
              <w:t>T</w:t>
            </w:r>
          </w:p>
          <w:p w:rsidR="00136B80" w:rsidRPr="00136B80" w:rsidRDefault="00136B80" w:rsidP="00136B80">
            <w:r w:rsidRPr="00136B80">
              <w:t>4</w:t>
            </w:r>
            <w:r w:rsidRPr="00136B80">
              <w:rPr>
                <w:lang w:val="en-US"/>
              </w:rPr>
              <w:t>T</w:t>
            </w:r>
            <w:r w:rsidRPr="00136B80">
              <w:t xml:space="preserve"> </w:t>
            </w:r>
            <w:r>
              <w:t>или</w:t>
            </w:r>
            <w:r w:rsidRPr="00136B80">
              <w:t xml:space="preserve"> 4/6</w:t>
            </w:r>
            <w:r w:rsidRPr="00136B80">
              <w:rPr>
                <w:lang w:val="en-US"/>
              </w:rPr>
              <w:t>T</w:t>
            </w:r>
          </w:p>
          <w:p w:rsidR="00136B80" w:rsidRDefault="00136B80" w:rsidP="00136B80">
            <w:r>
              <w:t>3T, 4Т или 3/4Т</w:t>
            </w:r>
          </w:p>
        </w:tc>
      </w:tr>
      <w:tr w:rsidR="00136B80" w:rsidTr="00136B80">
        <w:tc>
          <w:tcPr>
            <w:tcW w:w="2016" w:type="dxa"/>
          </w:tcPr>
          <w:p w:rsidR="00136B80" w:rsidRDefault="00136B80">
            <w:r w:rsidRPr="00136B80">
              <w:rPr>
                <w:noProof/>
                <w:lang w:val="en-US"/>
              </w:rPr>
              <w:drawing>
                <wp:inline distT="0" distB="0" distL="0" distR="0" wp14:anchorId="37C5B77E" wp14:editId="371D248E">
                  <wp:extent cx="1061085" cy="800735"/>
                  <wp:effectExtent l="0" t="0" r="571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1085" cy="800735"/>
                          </a:xfrm>
                          <a:prstGeom prst="rect">
                            <a:avLst/>
                          </a:prstGeom>
                          <a:noFill/>
                          <a:ln>
                            <a:noFill/>
                          </a:ln>
                        </pic:spPr>
                      </pic:pic>
                    </a:graphicData>
                  </a:graphic>
                </wp:inline>
              </w:drawing>
            </w:r>
          </w:p>
        </w:tc>
        <w:tc>
          <w:tcPr>
            <w:tcW w:w="3115" w:type="dxa"/>
          </w:tcPr>
          <w:p w:rsidR="00136B80" w:rsidRDefault="00136B80"/>
        </w:tc>
        <w:tc>
          <w:tcPr>
            <w:tcW w:w="3115" w:type="dxa"/>
          </w:tcPr>
          <w:p w:rsidR="00136B80" w:rsidRDefault="00136B80"/>
        </w:tc>
      </w:tr>
    </w:tbl>
    <w:p w:rsidR="00136B80" w:rsidRDefault="00136B80"/>
    <w:p w:rsidR="00136B80" w:rsidRDefault="00136B80">
      <w:pPr>
        <w:spacing w:after="160" w:line="259" w:lineRule="auto"/>
        <w:jc w:val="left"/>
      </w:pPr>
      <w:r>
        <w:br w:type="page"/>
      </w:r>
    </w:p>
    <w:p w:rsidR="00136B80" w:rsidRPr="00136B80" w:rsidRDefault="00136B80" w:rsidP="00136B80">
      <w:pPr>
        <w:jc w:val="center"/>
        <w:rPr>
          <w:sz w:val="28"/>
        </w:rPr>
      </w:pPr>
      <w:r w:rsidRPr="00136B80">
        <w:rPr>
          <w:sz w:val="28"/>
        </w:rPr>
        <w:lastRenderedPageBreak/>
        <w:t>Таблица 2 Таблица сравнения скоростей распиливания</w:t>
      </w:r>
    </w:p>
    <w:p w:rsidR="00136B80" w:rsidRDefault="00136B80"/>
    <w:tbl>
      <w:tblPr>
        <w:tblW w:w="9498" w:type="dxa"/>
        <w:tblLayout w:type="fixed"/>
        <w:tblCellMar>
          <w:left w:w="10" w:type="dxa"/>
          <w:right w:w="10" w:type="dxa"/>
        </w:tblCellMar>
        <w:tblLook w:val="04A0" w:firstRow="1" w:lastRow="0" w:firstColumn="1" w:lastColumn="0" w:noHBand="0" w:noVBand="1"/>
      </w:tblPr>
      <w:tblGrid>
        <w:gridCol w:w="1980"/>
        <w:gridCol w:w="1522"/>
        <w:gridCol w:w="686"/>
        <w:gridCol w:w="1761"/>
        <w:gridCol w:w="1132"/>
        <w:gridCol w:w="1419"/>
        <w:gridCol w:w="998"/>
      </w:tblGrid>
      <w:tr w:rsidR="00136B80" w:rsidRPr="00136B80" w:rsidTr="00136B80">
        <w:trPr>
          <w:trHeight w:val="20"/>
        </w:trPr>
        <w:tc>
          <w:tcPr>
            <w:tcW w:w="1980" w:type="dxa"/>
            <w:vMerge w:val="restart"/>
            <w:tcBorders>
              <w:top w:val="single" w:sz="4" w:space="0" w:color="auto"/>
              <w:left w:val="single" w:sz="4" w:space="0" w:color="auto"/>
            </w:tcBorders>
            <w:shd w:val="clear" w:color="auto" w:fill="FFFFFF"/>
            <w:vAlign w:val="center"/>
          </w:tcPr>
          <w:p w:rsidR="00136B80" w:rsidRPr="00136B80" w:rsidRDefault="00136B80" w:rsidP="00136B80">
            <w:pPr>
              <w:rPr>
                <w:sz w:val="20"/>
                <w:szCs w:val="20"/>
              </w:rPr>
            </w:pPr>
            <w:r w:rsidRPr="00136B80">
              <w:rPr>
                <w:sz w:val="20"/>
                <w:szCs w:val="20"/>
              </w:rPr>
              <w:t>Материал</w:t>
            </w:r>
          </w:p>
        </w:tc>
        <w:tc>
          <w:tcPr>
            <w:tcW w:w="5101" w:type="dxa"/>
            <w:gridSpan w:val="4"/>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Марки стали</w:t>
            </w:r>
          </w:p>
        </w:tc>
        <w:tc>
          <w:tcPr>
            <w:tcW w:w="1419" w:type="dxa"/>
            <w:vMerge w:val="restart"/>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Скорость пильного полотна, м/мин</w:t>
            </w:r>
          </w:p>
        </w:tc>
        <w:tc>
          <w:tcPr>
            <w:tcW w:w="998" w:type="dxa"/>
            <w:vMerge w:val="restart"/>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Скорость резания, см</w:t>
            </w:r>
            <w:r w:rsidRPr="00136B80">
              <w:rPr>
                <w:sz w:val="20"/>
                <w:szCs w:val="20"/>
                <w:vertAlign w:val="superscript"/>
              </w:rPr>
              <w:t>2</w:t>
            </w:r>
            <w:r w:rsidRPr="00136B80">
              <w:rPr>
                <w:sz w:val="20"/>
                <w:szCs w:val="20"/>
              </w:rPr>
              <w:t>/мин</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GB, Китай</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AISI</w:t>
            </w:r>
          </w:p>
          <w:p w:rsidR="00136B80" w:rsidRPr="00136B80" w:rsidRDefault="00136B80" w:rsidP="00136B80">
            <w:pPr>
              <w:jc w:val="center"/>
              <w:rPr>
                <w:sz w:val="20"/>
                <w:szCs w:val="20"/>
              </w:rPr>
            </w:pPr>
            <w:r w:rsidRPr="00136B80">
              <w:rPr>
                <w:sz w:val="20"/>
                <w:szCs w:val="20"/>
              </w:rPr>
              <w:t>США</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DIN, Германия</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JIS, Япония</w:t>
            </w:r>
          </w:p>
        </w:tc>
        <w:tc>
          <w:tcPr>
            <w:tcW w:w="1419" w:type="dxa"/>
            <w:vMerge/>
            <w:tcBorders>
              <w:left w:val="single" w:sz="4" w:space="0" w:color="auto"/>
            </w:tcBorders>
            <w:shd w:val="clear" w:color="auto" w:fill="FFFFFF"/>
            <w:vAlign w:val="center"/>
          </w:tcPr>
          <w:p w:rsidR="00136B80" w:rsidRPr="00136B80" w:rsidRDefault="00136B80" w:rsidP="00136B80">
            <w:pPr>
              <w:jc w:val="center"/>
              <w:rPr>
                <w:sz w:val="20"/>
                <w:szCs w:val="20"/>
              </w:rPr>
            </w:pPr>
          </w:p>
        </w:tc>
        <w:tc>
          <w:tcPr>
            <w:tcW w:w="998" w:type="dxa"/>
            <w:vMerge/>
            <w:tcBorders>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p>
        </w:tc>
      </w:tr>
      <w:tr w:rsidR="00136B80" w:rsidRPr="00136B80" w:rsidTr="00136B80">
        <w:trPr>
          <w:trHeight w:val="20"/>
        </w:trPr>
        <w:tc>
          <w:tcPr>
            <w:tcW w:w="1980" w:type="dxa"/>
            <w:vMerge w:val="restart"/>
            <w:tcBorders>
              <w:top w:val="single" w:sz="4" w:space="0" w:color="auto"/>
              <w:left w:val="single" w:sz="4" w:space="0" w:color="auto"/>
            </w:tcBorders>
            <w:shd w:val="clear" w:color="auto" w:fill="FFFFFF"/>
            <w:vAlign w:val="center"/>
          </w:tcPr>
          <w:p w:rsidR="00136B80" w:rsidRPr="00136B80" w:rsidRDefault="00136B80" w:rsidP="00136B80">
            <w:pPr>
              <w:rPr>
                <w:sz w:val="20"/>
                <w:szCs w:val="20"/>
              </w:rPr>
            </w:pPr>
            <w:r>
              <w:rPr>
                <w:sz w:val="20"/>
                <w:szCs w:val="20"/>
              </w:rPr>
              <w:t>Малоуглеродистая сталь</w:t>
            </w: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08</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1010</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C10</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S10C</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50-75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70-80</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15</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1015</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C15</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S15C</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50-75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70-80</w:t>
            </w:r>
          </w:p>
        </w:tc>
      </w:tr>
      <w:tr w:rsidR="00136B80" w:rsidRPr="00136B80" w:rsidTr="00136B80">
        <w:trPr>
          <w:trHeight w:val="20"/>
        </w:trPr>
        <w:tc>
          <w:tcPr>
            <w:tcW w:w="1980" w:type="dxa"/>
            <w:vMerge w:val="restart"/>
            <w:tcBorders>
              <w:top w:val="single" w:sz="4" w:space="0" w:color="auto"/>
              <w:left w:val="single" w:sz="4" w:space="0" w:color="auto"/>
            </w:tcBorders>
            <w:shd w:val="clear" w:color="auto" w:fill="FFFFFF"/>
            <w:vAlign w:val="center"/>
          </w:tcPr>
          <w:p w:rsidR="00136B80" w:rsidRPr="00136B80" w:rsidRDefault="00136B80" w:rsidP="00136B80">
            <w:pPr>
              <w:rPr>
                <w:sz w:val="20"/>
                <w:szCs w:val="20"/>
              </w:rPr>
            </w:pPr>
            <w:r>
              <w:rPr>
                <w:sz w:val="20"/>
                <w:szCs w:val="20"/>
              </w:rPr>
              <w:t>Среднеуглеродистая сталь</w:t>
            </w: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45</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1045</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C45</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S45C</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50-70</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60-70</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55</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1055</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CK55</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S55C</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50-70</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50-60</w:t>
            </w:r>
          </w:p>
        </w:tc>
      </w:tr>
      <w:tr w:rsidR="00136B80" w:rsidRPr="00136B80" w:rsidTr="00136B80">
        <w:trPr>
          <w:trHeight w:val="20"/>
        </w:trPr>
        <w:tc>
          <w:tcPr>
            <w:tcW w:w="1980" w:type="dxa"/>
            <w:vMerge w:val="restart"/>
            <w:tcBorders>
              <w:top w:val="single" w:sz="4" w:space="0" w:color="auto"/>
              <w:left w:val="single" w:sz="4" w:space="0" w:color="auto"/>
            </w:tcBorders>
            <w:shd w:val="clear" w:color="auto" w:fill="FFFFFF"/>
            <w:vAlign w:val="center"/>
          </w:tcPr>
          <w:p w:rsidR="00136B80" w:rsidRPr="00136B80" w:rsidRDefault="00136B80" w:rsidP="00136B80">
            <w:pPr>
              <w:rPr>
                <w:sz w:val="20"/>
                <w:szCs w:val="20"/>
              </w:rPr>
            </w:pPr>
            <w:r>
              <w:rPr>
                <w:sz w:val="20"/>
                <w:szCs w:val="20"/>
              </w:rPr>
              <w:t>Углеродистая инструментальная сталь</w:t>
            </w: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T10</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W1</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C75W</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SK4</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40-50</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25-45</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T12</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W1</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C125W</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SK2</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40-50</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35-45</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T8Mn</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W1</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C80W</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SK5</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40-50</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35-45</w:t>
            </w:r>
          </w:p>
        </w:tc>
      </w:tr>
      <w:tr w:rsidR="00136B80" w:rsidRPr="00136B80" w:rsidTr="00136B80">
        <w:trPr>
          <w:trHeight w:val="20"/>
        </w:trPr>
        <w:tc>
          <w:tcPr>
            <w:tcW w:w="1980" w:type="dxa"/>
            <w:vMerge w:val="restart"/>
            <w:tcBorders>
              <w:top w:val="single" w:sz="4" w:space="0" w:color="auto"/>
              <w:left w:val="single" w:sz="4" w:space="0" w:color="auto"/>
            </w:tcBorders>
            <w:shd w:val="clear" w:color="auto" w:fill="FFFFFF"/>
            <w:vAlign w:val="center"/>
          </w:tcPr>
          <w:p w:rsidR="00136B80" w:rsidRPr="00136B80" w:rsidRDefault="00136B80" w:rsidP="00136B80">
            <w:pPr>
              <w:rPr>
                <w:sz w:val="20"/>
                <w:szCs w:val="20"/>
              </w:rPr>
            </w:pPr>
            <w:r>
              <w:rPr>
                <w:sz w:val="20"/>
                <w:szCs w:val="20"/>
              </w:rPr>
              <w:t>Строительная сталь</w:t>
            </w: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40CrNi</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3140</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40NiCr6</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SNC236</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30-40</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30-40</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40CrMoA</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4140</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42CrM08</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SCM440</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40-50</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34-45</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40CrNiMoA</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4340</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34CrNiMo8</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SNCM439</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35-45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30-40</w:t>
            </w:r>
          </w:p>
        </w:tc>
      </w:tr>
      <w:tr w:rsidR="00136B80" w:rsidRPr="00136B80" w:rsidTr="00136B80">
        <w:trPr>
          <w:trHeight w:val="20"/>
        </w:trPr>
        <w:tc>
          <w:tcPr>
            <w:tcW w:w="1980" w:type="dxa"/>
            <w:vMerge w:val="restart"/>
            <w:tcBorders>
              <w:top w:val="single" w:sz="4" w:space="0" w:color="auto"/>
              <w:left w:val="single" w:sz="4" w:space="0" w:color="auto"/>
            </w:tcBorders>
            <w:shd w:val="clear" w:color="auto" w:fill="FFFFFF"/>
            <w:vAlign w:val="center"/>
          </w:tcPr>
          <w:p w:rsidR="00136B80" w:rsidRPr="00136B80" w:rsidRDefault="00136B80" w:rsidP="00136B80">
            <w:pPr>
              <w:rPr>
                <w:sz w:val="20"/>
                <w:szCs w:val="20"/>
              </w:rPr>
            </w:pPr>
            <w:r>
              <w:rPr>
                <w:sz w:val="20"/>
                <w:szCs w:val="20"/>
              </w:rPr>
              <w:t>Высокопрочная сталь</w:t>
            </w: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W18Cr4V</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T1</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S18-0-1</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SKH2</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25-35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20-30</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W18Cr4VCo5</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T4</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S18-1-2-5</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SKH3</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20-30</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15-25</w:t>
            </w:r>
          </w:p>
        </w:tc>
      </w:tr>
      <w:tr w:rsidR="00136B80" w:rsidRPr="00136B80" w:rsidTr="00136B80">
        <w:trPr>
          <w:trHeight w:val="20"/>
        </w:trPr>
        <w:tc>
          <w:tcPr>
            <w:tcW w:w="1980" w:type="dxa"/>
            <w:vMerge w:val="restart"/>
            <w:tcBorders>
              <w:top w:val="single" w:sz="4" w:space="0" w:color="auto"/>
              <w:left w:val="single" w:sz="4" w:space="0" w:color="auto"/>
            </w:tcBorders>
            <w:shd w:val="clear" w:color="auto" w:fill="FFFFFF"/>
            <w:vAlign w:val="center"/>
          </w:tcPr>
          <w:p w:rsidR="00136B80" w:rsidRPr="00136B80" w:rsidRDefault="00136B80" w:rsidP="00136B80">
            <w:pPr>
              <w:rPr>
                <w:sz w:val="20"/>
                <w:szCs w:val="20"/>
              </w:rPr>
            </w:pPr>
            <w:r>
              <w:rPr>
                <w:sz w:val="20"/>
                <w:szCs w:val="20"/>
              </w:rPr>
              <w:t>Холоднокатаная инструментальная сталь</w:t>
            </w: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Cr12MoV</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D2</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X155CrVMo121</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SKD11</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25-35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20-25</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CrWMn</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D7</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105WCr6</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SKS2</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20-30</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15-20</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9SiCr</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D1</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105WCrvmO121</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SKS3</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25-35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20-25</w:t>
            </w:r>
          </w:p>
        </w:tc>
      </w:tr>
      <w:tr w:rsidR="00136B80" w:rsidRPr="00136B80" w:rsidTr="00136B80">
        <w:trPr>
          <w:trHeight w:val="20"/>
        </w:trPr>
        <w:tc>
          <w:tcPr>
            <w:tcW w:w="1980" w:type="dxa"/>
            <w:vMerge w:val="restart"/>
            <w:tcBorders>
              <w:top w:val="single" w:sz="4" w:space="0" w:color="auto"/>
              <w:left w:val="single" w:sz="4" w:space="0" w:color="auto"/>
            </w:tcBorders>
            <w:shd w:val="clear" w:color="auto" w:fill="FFFFFF"/>
            <w:vAlign w:val="center"/>
          </w:tcPr>
          <w:p w:rsidR="00136B80" w:rsidRPr="00136B80" w:rsidRDefault="00136B80" w:rsidP="009A67A9">
            <w:pPr>
              <w:rPr>
                <w:sz w:val="20"/>
                <w:szCs w:val="20"/>
                <w:lang w:val="en-US"/>
              </w:rPr>
            </w:pPr>
            <w:r>
              <w:rPr>
                <w:sz w:val="20"/>
                <w:szCs w:val="20"/>
              </w:rPr>
              <w:t>Горячекатаная инструментальная сталь</w:t>
            </w: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3Cr2W8V</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H21</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X30Cr93</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SKD5</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35-45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30-35</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4Cr5MOViSi</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H13</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X40CrMoV51</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SKD61</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30-40</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25-30</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5CrNiMo</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L6</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X55NiCrMOV6</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SKT4</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25-30</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20-25</w:t>
            </w:r>
          </w:p>
        </w:tc>
      </w:tr>
      <w:tr w:rsidR="00136B80" w:rsidRPr="00136B80" w:rsidTr="00136B80">
        <w:trPr>
          <w:trHeight w:val="20"/>
        </w:trPr>
        <w:tc>
          <w:tcPr>
            <w:tcW w:w="1980" w:type="dxa"/>
            <w:vMerge w:val="restart"/>
            <w:tcBorders>
              <w:top w:val="single" w:sz="4" w:space="0" w:color="auto"/>
              <w:left w:val="single" w:sz="4" w:space="0" w:color="auto"/>
            </w:tcBorders>
            <w:shd w:val="clear" w:color="auto" w:fill="FFFFFF"/>
            <w:vAlign w:val="center"/>
          </w:tcPr>
          <w:p w:rsidR="00136B80" w:rsidRPr="00136B80" w:rsidRDefault="00136B80" w:rsidP="00136B80">
            <w:pPr>
              <w:rPr>
                <w:sz w:val="20"/>
                <w:szCs w:val="20"/>
              </w:rPr>
            </w:pPr>
            <w:r>
              <w:rPr>
                <w:sz w:val="20"/>
                <w:szCs w:val="20"/>
              </w:rPr>
              <w:t>Пружинная сталь</w:t>
            </w: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50CrVA</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6150</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50CrV4</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SUP10</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20-35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25-35</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50CrMnVA</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6150</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50CrV4</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SUP10</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20-35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25-35</w:t>
            </w:r>
          </w:p>
        </w:tc>
      </w:tr>
      <w:tr w:rsidR="00136B80" w:rsidRPr="00136B80" w:rsidTr="00136B80">
        <w:trPr>
          <w:trHeight w:val="20"/>
        </w:trPr>
        <w:tc>
          <w:tcPr>
            <w:tcW w:w="1980" w:type="dxa"/>
            <w:tcBorders>
              <w:top w:val="single" w:sz="4" w:space="0" w:color="auto"/>
              <w:left w:val="single" w:sz="4" w:space="0" w:color="auto"/>
            </w:tcBorders>
            <w:shd w:val="clear" w:color="auto" w:fill="FFFFFF"/>
            <w:vAlign w:val="center"/>
          </w:tcPr>
          <w:p w:rsidR="00136B80" w:rsidRPr="00136B80" w:rsidRDefault="00136B80" w:rsidP="00136B80">
            <w:pPr>
              <w:rPr>
                <w:sz w:val="20"/>
                <w:szCs w:val="20"/>
              </w:rPr>
            </w:pPr>
            <w:r>
              <w:rPr>
                <w:sz w:val="20"/>
                <w:szCs w:val="20"/>
              </w:rPr>
              <w:t>Подшипниковая сталь</w:t>
            </w: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GCr15</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S1200</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 00Cr6</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SUJ2</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35-45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30-40</w:t>
            </w:r>
          </w:p>
        </w:tc>
      </w:tr>
      <w:tr w:rsidR="00136B80" w:rsidRPr="00136B80" w:rsidTr="00136B80">
        <w:trPr>
          <w:trHeight w:val="20"/>
        </w:trPr>
        <w:tc>
          <w:tcPr>
            <w:tcW w:w="1980" w:type="dxa"/>
            <w:vMerge w:val="restart"/>
            <w:tcBorders>
              <w:top w:val="single" w:sz="4" w:space="0" w:color="auto"/>
              <w:left w:val="single" w:sz="4" w:space="0" w:color="auto"/>
            </w:tcBorders>
            <w:shd w:val="clear" w:color="auto" w:fill="FFFFFF"/>
            <w:vAlign w:val="center"/>
          </w:tcPr>
          <w:p w:rsidR="00136B80" w:rsidRPr="00136B80" w:rsidRDefault="00136B80" w:rsidP="00136B80">
            <w:pPr>
              <w:rPr>
                <w:sz w:val="20"/>
                <w:szCs w:val="20"/>
              </w:rPr>
            </w:pPr>
            <w:r>
              <w:rPr>
                <w:sz w:val="20"/>
                <w:szCs w:val="20"/>
              </w:rPr>
              <w:t>Нержавеющая сталь</w:t>
            </w: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0Cr18Ni9</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304</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X5CrNi1810</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SUS304</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35-45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20-30</w:t>
            </w:r>
          </w:p>
        </w:tc>
      </w:tr>
      <w:tr w:rsidR="00136B80" w:rsidRPr="00136B80" w:rsidTr="00136B80">
        <w:trPr>
          <w:trHeight w:val="20"/>
        </w:trPr>
        <w:tc>
          <w:tcPr>
            <w:tcW w:w="1980" w:type="dxa"/>
            <w:vMerge/>
            <w:tcBorders>
              <w:left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0Cr17Ni12Mo2</w:t>
            </w:r>
          </w:p>
        </w:tc>
        <w:tc>
          <w:tcPr>
            <w:tcW w:w="686"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316</w:t>
            </w:r>
          </w:p>
        </w:tc>
        <w:tc>
          <w:tcPr>
            <w:tcW w:w="1761"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X5CrNiMo17121</w:t>
            </w:r>
          </w:p>
        </w:tc>
        <w:tc>
          <w:tcPr>
            <w:tcW w:w="1132"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SU316</w:t>
            </w:r>
          </w:p>
        </w:tc>
        <w:tc>
          <w:tcPr>
            <w:tcW w:w="1419" w:type="dxa"/>
            <w:tcBorders>
              <w:top w:val="single" w:sz="4" w:space="0" w:color="auto"/>
              <w:lef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20-25</w:t>
            </w:r>
          </w:p>
        </w:tc>
        <w:tc>
          <w:tcPr>
            <w:tcW w:w="998" w:type="dxa"/>
            <w:tcBorders>
              <w:top w:val="single" w:sz="4" w:space="0" w:color="auto"/>
              <w:left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15-20</w:t>
            </w:r>
          </w:p>
        </w:tc>
      </w:tr>
      <w:tr w:rsidR="00136B80" w:rsidRPr="00136B80" w:rsidTr="00136B80">
        <w:trPr>
          <w:trHeight w:val="20"/>
        </w:trPr>
        <w:tc>
          <w:tcPr>
            <w:tcW w:w="1980" w:type="dxa"/>
            <w:vMerge/>
            <w:tcBorders>
              <w:left w:val="single" w:sz="4" w:space="0" w:color="auto"/>
              <w:bottom w:val="single" w:sz="4" w:space="0" w:color="auto"/>
            </w:tcBorders>
            <w:shd w:val="clear" w:color="auto" w:fill="FFFFFF"/>
            <w:vAlign w:val="center"/>
          </w:tcPr>
          <w:p w:rsidR="00136B80" w:rsidRPr="00136B80" w:rsidRDefault="00136B80" w:rsidP="00136B80">
            <w:pPr>
              <w:rPr>
                <w:sz w:val="20"/>
                <w:szCs w:val="20"/>
              </w:rPr>
            </w:pPr>
          </w:p>
        </w:tc>
        <w:tc>
          <w:tcPr>
            <w:tcW w:w="1522" w:type="dxa"/>
            <w:tcBorders>
              <w:top w:val="single" w:sz="4" w:space="0" w:color="auto"/>
              <w:left w:val="single" w:sz="4" w:space="0" w:color="auto"/>
              <w:bottom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1 Cr17</w:t>
            </w:r>
          </w:p>
        </w:tc>
        <w:tc>
          <w:tcPr>
            <w:tcW w:w="686" w:type="dxa"/>
            <w:tcBorders>
              <w:top w:val="single" w:sz="4" w:space="0" w:color="auto"/>
              <w:left w:val="single" w:sz="4" w:space="0" w:color="auto"/>
              <w:bottom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430</w:t>
            </w:r>
          </w:p>
        </w:tc>
        <w:tc>
          <w:tcPr>
            <w:tcW w:w="1761" w:type="dxa"/>
            <w:tcBorders>
              <w:top w:val="single" w:sz="4" w:space="0" w:color="auto"/>
              <w:left w:val="single" w:sz="4" w:space="0" w:color="auto"/>
              <w:bottom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X6Cr17</w:t>
            </w:r>
          </w:p>
        </w:tc>
        <w:tc>
          <w:tcPr>
            <w:tcW w:w="1132" w:type="dxa"/>
            <w:tcBorders>
              <w:top w:val="single" w:sz="4" w:space="0" w:color="auto"/>
              <w:left w:val="single" w:sz="4" w:space="0" w:color="auto"/>
              <w:bottom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SU430</w:t>
            </w:r>
          </w:p>
        </w:tc>
        <w:tc>
          <w:tcPr>
            <w:tcW w:w="1419" w:type="dxa"/>
            <w:tcBorders>
              <w:top w:val="single" w:sz="4" w:space="0" w:color="auto"/>
              <w:left w:val="single" w:sz="4" w:space="0" w:color="auto"/>
              <w:bottom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30-40</w:t>
            </w:r>
          </w:p>
        </w:tc>
        <w:tc>
          <w:tcPr>
            <w:tcW w:w="998" w:type="dxa"/>
            <w:tcBorders>
              <w:top w:val="single" w:sz="4" w:space="0" w:color="auto"/>
              <w:left w:val="single" w:sz="4" w:space="0" w:color="auto"/>
              <w:bottom w:val="single" w:sz="4" w:space="0" w:color="auto"/>
              <w:right w:val="single" w:sz="4" w:space="0" w:color="auto"/>
            </w:tcBorders>
            <w:shd w:val="clear" w:color="auto" w:fill="FFFFFF"/>
            <w:vAlign w:val="center"/>
          </w:tcPr>
          <w:p w:rsidR="00136B80" w:rsidRPr="00136B80" w:rsidRDefault="00136B80" w:rsidP="00136B80">
            <w:pPr>
              <w:jc w:val="center"/>
              <w:rPr>
                <w:sz w:val="20"/>
                <w:szCs w:val="20"/>
              </w:rPr>
            </w:pPr>
            <w:r w:rsidRPr="00136B80">
              <w:rPr>
                <w:sz w:val="20"/>
                <w:szCs w:val="20"/>
              </w:rPr>
              <w:t>25-35</w:t>
            </w:r>
          </w:p>
        </w:tc>
      </w:tr>
    </w:tbl>
    <w:p w:rsidR="00136B80" w:rsidRDefault="00136B80"/>
    <w:p w:rsidR="00136B80" w:rsidRPr="00C4588E" w:rsidRDefault="00136B80"/>
    <w:p w:rsidR="007B17AF" w:rsidRPr="00C4588E" w:rsidRDefault="007B17AF">
      <w:bookmarkStart w:id="0" w:name="_GoBack"/>
      <w:bookmarkEnd w:id="0"/>
    </w:p>
    <w:sectPr w:rsidR="007B17AF" w:rsidRPr="00C4588E">
      <w:footerReference w:type="default" r:id="rId1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E75AA" w:rsidRDefault="000E75AA" w:rsidP="007B17AF">
      <w:r>
        <w:separator/>
      </w:r>
    </w:p>
  </w:endnote>
  <w:endnote w:type="continuationSeparator" w:id="0">
    <w:p w:rsidR="000E75AA" w:rsidRDefault="000E75AA" w:rsidP="007B17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75AA" w:rsidRDefault="000E75AA" w:rsidP="007B17AF">
    <w:pPr>
      <w:pStyle w:val="a5"/>
      <w:jc w:val="center"/>
    </w:pPr>
    <w:r>
      <w:t>-</w:t>
    </w:r>
    <w:r>
      <w:fldChar w:fldCharType="begin"/>
    </w:r>
    <w:r>
      <w:instrText>PAGE   \* MERGEFORMAT</w:instrText>
    </w:r>
    <w:r>
      <w:fldChar w:fldCharType="separate"/>
    </w:r>
    <w:r w:rsidR="00342C6A">
      <w:rPr>
        <w:noProof/>
      </w:rPr>
      <w:t>15</w:t>
    </w:r>
    <w:r>
      <w:fldChar w:fldCharType="end"/>
    </w:r>
    <w:r>
      <w:t>-</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E75AA" w:rsidRDefault="000E75AA" w:rsidP="007B17AF">
      <w:r>
        <w:separator/>
      </w:r>
    </w:p>
  </w:footnote>
  <w:footnote w:type="continuationSeparator" w:id="0">
    <w:p w:rsidR="000E75AA" w:rsidRDefault="000E75AA" w:rsidP="007B17A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DB3751"/>
    <w:multiLevelType w:val="hybridMultilevel"/>
    <w:tmpl w:val="61EE5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1EF208C"/>
    <w:multiLevelType w:val="multilevel"/>
    <w:tmpl w:val="AC1AD340"/>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4E3763D"/>
    <w:multiLevelType w:val="multilevel"/>
    <w:tmpl w:val="72303786"/>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98070BF"/>
    <w:multiLevelType w:val="multilevel"/>
    <w:tmpl w:val="D0E8075E"/>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BDF5EA9"/>
    <w:multiLevelType w:val="hybridMultilevel"/>
    <w:tmpl w:val="B04E11B2"/>
    <w:lvl w:ilvl="0" w:tplc="2AE0310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0B61CF8"/>
    <w:multiLevelType w:val="hybridMultilevel"/>
    <w:tmpl w:val="326E0E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8C77B8E"/>
    <w:multiLevelType w:val="multilevel"/>
    <w:tmpl w:val="80247F62"/>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A5A5007"/>
    <w:multiLevelType w:val="multilevel"/>
    <w:tmpl w:val="D598B466"/>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3B30720C"/>
    <w:multiLevelType w:val="hybridMultilevel"/>
    <w:tmpl w:val="EA4AB0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55F0537"/>
    <w:multiLevelType w:val="multilevel"/>
    <w:tmpl w:val="A07A07E8"/>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4B011BED"/>
    <w:multiLevelType w:val="multilevel"/>
    <w:tmpl w:val="C74424EA"/>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4D8079D9"/>
    <w:multiLevelType w:val="multilevel"/>
    <w:tmpl w:val="A30A3B6A"/>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4D877137"/>
    <w:multiLevelType w:val="multilevel"/>
    <w:tmpl w:val="C3228F3A"/>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4DE91F57"/>
    <w:multiLevelType w:val="multilevel"/>
    <w:tmpl w:val="85C099F8"/>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4E47303E"/>
    <w:multiLevelType w:val="multilevel"/>
    <w:tmpl w:val="166A37C6"/>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598C24C4"/>
    <w:multiLevelType w:val="multilevel"/>
    <w:tmpl w:val="BF2EF31A"/>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5AF81600"/>
    <w:multiLevelType w:val="hybridMultilevel"/>
    <w:tmpl w:val="333E1D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B6627FF"/>
    <w:multiLevelType w:val="hybridMultilevel"/>
    <w:tmpl w:val="8B9C4132"/>
    <w:lvl w:ilvl="0" w:tplc="DB18D5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5D8E48DB"/>
    <w:multiLevelType w:val="multilevel"/>
    <w:tmpl w:val="709A43BE"/>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ED97F37"/>
    <w:multiLevelType w:val="multilevel"/>
    <w:tmpl w:val="3DA41062"/>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68000B01"/>
    <w:multiLevelType w:val="multilevel"/>
    <w:tmpl w:val="1E26EB08"/>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6E7E2D2B"/>
    <w:multiLevelType w:val="multilevel"/>
    <w:tmpl w:val="11E4DD50"/>
    <w:lvl w:ilvl="0">
      <w:start w:val="1"/>
      <w:numFmt w:val="decimal"/>
      <w:lvlText w:val="%1."/>
      <w:lvlJc w:val="left"/>
      <w:rPr>
        <w:rFonts w:ascii="Times New Roman" w:eastAsia="Microsoft Sans Serif" w:hAnsi="Times New Roman" w:cs="Times New Roman" w:hint="default"/>
        <w:b w:val="0"/>
        <w:bCs w:val="0"/>
        <w:i w:val="0"/>
        <w:iCs w:val="0"/>
        <w:smallCaps w:val="0"/>
        <w:strike w:val="0"/>
        <w:color w:val="000000"/>
        <w:spacing w:val="0"/>
        <w:w w:val="100"/>
        <w:position w:val="0"/>
        <w:sz w:val="24"/>
        <w:szCs w:val="2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750A5DA3"/>
    <w:multiLevelType w:val="hybridMultilevel"/>
    <w:tmpl w:val="52A4B3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8B45275"/>
    <w:multiLevelType w:val="hybridMultilevel"/>
    <w:tmpl w:val="5642AE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95344B6"/>
    <w:multiLevelType w:val="hybridMultilevel"/>
    <w:tmpl w:val="90489C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5"/>
  </w:num>
  <w:num w:numId="3">
    <w:abstractNumId w:val="4"/>
  </w:num>
  <w:num w:numId="4">
    <w:abstractNumId w:val="17"/>
  </w:num>
  <w:num w:numId="5">
    <w:abstractNumId w:val="22"/>
  </w:num>
  <w:num w:numId="6">
    <w:abstractNumId w:val="23"/>
  </w:num>
  <w:num w:numId="7">
    <w:abstractNumId w:val="24"/>
  </w:num>
  <w:num w:numId="8">
    <w:abstractNumId w:val="21"/>
  </w:num>
  <w:num w:numId="9">
    <w:abstractNumId w:val="15"/>
  </w:num>
  <w:num w:numId="10">
    <w:abstractNumId w:val="1"/>
  </w:num>
  <w:num w:numId="11">
    <w:abstractNumId w:val="3"/>
  </w:num>
  <w:num w:numId="12">
    <w:abstractNumId w:val="6"/>
  </w:num>
  <w:num w:numId="13">
    <w:abstractNumId w:val="18"/>
  </w:num>
  <w:num w:numId="14">
    <w:abstractNumId w:val="20"/>
  </w:num>
  <w:num w:numId="15">
    <w:abstractNumId w:val="2"/>
  </w:num>
  <w:num w:numId="16">
    <w:abstractNumId w:val="13"/>
  </w:num>
  <w:num w:numId="17">
    <w:abstractNumId w:val="14"/>
  </w:num>
  <w:num w:numId="18">
    <w:abstractNumId w:val="11"/>
  </w:num>
  <w:num w:numId="19">
    <w:abstractNumId w:val="9"/>
  </w:num>
  <w:num w:numId="20">
    <w:abstractNumId w:val="12"/>
  </w:num>
  <w:num w:numId="21">
    <w:abstractNumId w:val="19"/>
  </w:num>
  <w:num w:numId="22">
    <w:abstractNumId w:val="7"/>
  </w:num>
  <w:num w:numId="23">
    <w:abstractNumId w:val="10"/>
  </w:num>
  <w:num w:numId="24">
    <w:abstractNumId w:val="0"/>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5333"/>
    <w:rsid w:val="0008381A"/>
    <w:rsid w:val="000E75AA"/>
    <w:rsid w:val="00136B80"/>
    <w:rsid w:val="0020346A"/>
    <w:rsid w:val="00285333"/>
    <w:rsid w:val="002B54DB"/>
    <w:rsid w:val="00342C6A"/>
    <w:rsid w:val="00385191"/>
    <w:rsid w:val="003D7B17"/>
    <w:rsid w:val="004305EF"/>
    <w:rsid w:val="00454440"/>
    <w:rsid w:val="005603D2"/>
    <w:rsid w:val="00780207"/>
    <w:rsid w:val="007B17AF"/>
    <w:rsid w:val="007C491E"/>
    <w:rsid w:val="00896A5E"/>
    <w:rsid w:val="008E554F"/>
    <w:rsid w:val="009A67A9"/>
    <w:rsid w:val="009A6B14"/>
    <w:rsid w:val="00A47E64"/>
    <w:rsid w:val="00A626FF"/>
    <w:rsid w:val="00AD79F5"/>
    <w:rsid w:val="00AF0173"/>
    <w:rsid w:val="00B33547"/>
    <w:rsid w:val="00B62133"/>
    <w:rsid w:val="00BC379E"/>
    <w:rsid w:val="00C4588E"/>
    <w:rsid w:val="00C467B2"/>
    <w:rsid w:val="00C878BB"/>
    <w:rsid w:val="00D71117"/>
    <w:rsid w:val="00E36D33"/>
    <w:rsid w:val="00F2328C"/>
    <w:rsid w:val="00F871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EB99F0"/>
  <w15:chartTrackingRefBased/>
  <w15:docId w15:val="{0ACFE8EF-AD3D-45EE-BCDE-58A2FC206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B17AF"/>
    <w:pPr>
      <w:spacing w:after="0" w:line="240" w:lineRule="auto"/>
      <w:jc w:val="both"/>
    </w:pPr>
    <w:rPr>
      <w:sz w:val="24"/>
    </w:rPr>
  </w:style>
  <w:style w:type="paragraph" w:styleId="1">
    <w:name w:val="heading 1"/>
    <w:basedOn w:val="a"/>
    <w:next w:val="a"/>
    <w:link w:val="10"/>
    <w:uiPriority w:val="9"/>
    <w:qFormat/>
    <w:rsid w:val="00AD79F5"/>
    <w:pPr>
      <w:keepNext/>
      <w:keepLines/>
      <w:outlineLvl w:val="0"/>
    </w:pPr>
    <w:rPr>
      <w:rFonts w:eastAsiaTheme="majorEastAsia" w:cstheme="majorBidi"/>
      <w:b/>
      <w:color w:val="000000" w:themeColor="text1"/>
      <w:sz w:val="28"/>
      <w:szCs w:val="32"/>
    </w:rPr>
  </w:style>
  <w:style w:type="paragraph" w:styleId="2">
    <w:name w:val="heading 2"/>
    <w:basedOn w:val="a"/>
    <w:next w:val="a"/>
    <w:link w:val="20"/>
    <w:uiPriority w:val="9"/>
    <w:semiHidden/>
    <w:unhideWhenUsed/>
    <w:qFormat/>
    <w:rsid w:val="00AD79F5"/>
    <w:pPr>
      <w:keepNext/>
      <w:keepLines/>
      <w:outlineLvl w:val="1"/>
    </w:pPr>
    <w:rPr>
      <w:rFonts w:eastAsiaTheme="majorEastAsia" w:cstheme="majorBidi"/>
      <w:b/>
      <w:color w:val="000000" w:themeColor="text1"/>
      <w:sz w:val="26"/>
      <w:szCs w:val="26"/>
    </w:rPr>
  </w:style>
  <w:style w:type="paragraph" w:styleId="3">
    <w:name w:val="heading 3"/>
    <w:basedOn w:val="a"/>
    <w:next w:val="a"/>
    <w:link w:val="30"/>
    <w:uiPriority w:val="9"/>
    <w:semiHidden/>
    <w:unhideWhenUsed/>
    <w:qFormat/>
    <w:rsid w:val="00AD79F5"/>
    <w:pPr>
      <w:keepNext/>
      <w:keepLines/>
      <w:outlineLvl w:val="2"/>
    </w:pPr>
    <w:rPr>
      <w:rFonts w:eastAsiaTheme="majorEastAsia" w:cstheme="majorBidi"/>
      <w:b/>
      <w:color w:val="000000" w:themeColor="text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D79F5"/>
    <w:rPr>
      <w:rFonts w:eastAsiaTheme="majorEastAsia" w:cstheme="majorBidi"/>
      <w:b/>
      <w:color w:val="000000" w:themeColor="text1"/>
      <w:sz w:val="28"/>
      <w:szCs w:val="32"/>
    </w:rPr>
  </w:style>
  <w:style w:type="character" w:customStyle="1" w:styleId="20">
    <w:name w:val="Заголовок 2 Знак"/>
    <w:basedOn w:val="a0"/>
    <w:link w:val="2"/>
    <w:uiPriority w:val="9"/>
    <w:semiHidden/>
    <w:rsid w:val="00AD79F5"/>
    <w:rPr>
      <w:rFonts w:eastAsiaTheme="majorEastAsia" w:cstheme="majorBidi"/>
      <w:b/>
      <w:color w:val="000000" w:themeColor="text1"/>
      <w:sz w:val="26"/>
      <w:szCs w:val="26"/>
    </w:rPr>
  </w:style>
  <w:style w:type="character" w:customStyle="1" w:styleId="30">
    <w:name w:val="Заголовок 3 Знак"/>
    <w:basedOn w:val="a0"/>
    <w:link w:val="3"/>
    <w:uiPriority w:val="9"/>
    <w:semiHidden/>
    <w:rsid w:val="00AD79F5"/>
    <w:rPr>
      <w:rFonts w:eastAsiaTheme="majorEastAsia" w:cstheme="majorBidi"/>
      <w:b/>
      <w:color w:val="000000" w:themeColor="text1"/>
      <w:sz w:val="22"/>
      <w:szCs w:val="24"/>
    </w:rPr>
  </w:style>
  <w:style w:type="paragraph" w:customStyle="1" w:styleId="11">
    <w:name w:val="Стиль1"/>
    <w:basedOn w:val="a"/>
    <w:link w:val="12"/>
    <w:qFormat/>
    <w:rsid w:val="00F87156"/>
  </w:style>
  <w:style w:type="character" w:customStyle="1" w:styleId="12">
    <w:name w:val="Стиль1 Знак"/>
    <w:basedOn w:val="a0"/>
    <w:link w:val="11"/>
    <w:rsid w:val="00F87156"/>
  </w:style>
  <w:style w:type="paragraph" w:styleId="a3">
    <w:name w:val="header"/>
    <w:basedOn w:val="a"/>
    <w:link w:val="a4"/>
    <w:uiPriority w:val="99"/>
    <w:unhideWhenUsed/>
    <w:rsid w:val="007B17AF"/>
    <w:pPr>
      <w:tabs>
        <w:tab w:val="center" w:pos="4677"/>
        <w:tab w:val="right" w:pos="9355"/>
      </w:tabs>
    </w:pPr>
  </w:style>
  <w:style w:type="character" w:customStyle="1" w:styleId="a4">
    <w:name w:val="Верхний колонтитул Знак"/>
    <w:basedOn w:val="a0"/>
    <w:link w:val="a3"/>
    <w:uiPriority w:val="99"/>
    <w:rsid w:val="007B17AF"/>
    <w:rPr>
      <w:sz w:val="24"/>
    </w:rPr>
  </w:style>
  <w:style w:type="paragraph" w:styleId="a5">
    <w:name w:val="footer"/>
    <w:basedOn w:val="a"/>
    <w:link w:val="a6"/>
    <w:uiPriority w:val="99"/>
    <w:unhideWhenUsed/>
    <w:rsid w:val="007B17AF"/>
    <w:pPr>
      <w:tabs>
        <w:tab w:val="center" w:pos="4677"/>
        <w:tab w:val="right" w:pos="9355"/>
      </w:tabs>
    </w:pPr>
  </w:style>
  <w:style w:type="character" w:customStyle="1" w:styleId="a6">
    <w:name w:val="Нижний колонтитул Знак"/>
    <w:basedOn w:val="a0"/>
    <w:link w:val="a5"/>
    <w:uiPriority w:val="99"/>
    <w:rsid w:val="007B17AF"/>
    <w:rPr>
      <w:sz w:val="24"/>
    </w:rPr>
  </w:style>
  <w:style w:type="paragraph" w:styleId="a7">
    <w:name w:val="List Paragraph"/>
    <w:basedOn w:val="a"/>
    <w:uiPriority w:val="34"/>
    <w:qFormat/>
    <w:rsid w:val="007B17AF"/>
    <w:pPr>
      <w:ind w:left="720"/>
      <w:contextualSpacing/>
    </w:pPr>
  </w:style>
  <w:style w:type="character" w:styleId="a8">
    <w:name w:val="Hyperlink"/>
    <w:basedOn w:val="a0"/>
    <w:uiPriority w:val="99"/>
    <w:unhideWhenUsed/>
    <w:rsid w:val="00C878BB"/>
    <w:rPr>
      <w:color w:val="0563C1" w:themeColor="hyperlink"/>
      <w:u w:val="single"/>
    </w:rPr>
  </w:style>
  <w:style w:type="table" w:styleId="a9">
    <w:name w:val="Table Grid"/>
    <w:basedOn w:val="a1"/>
    <w:uiPriority w:val="39"/>
    <w:rsid w:val="00136B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0E75AA"/>
    <w:rPr>
      <w:rFonts w:ascii="Segoe UI" w:hAnsi="Segoe UI" w:cs="Segoe UI"/>
      <w:sz w:val="18"/>
      <w:szCs w:val="18"/>
    </w:rPr>
  </w:style>
  <w:style w:type="character" w:customStyle="1" w:styleId="ab">
    <w:name w:val="Текст выноски Знак"/>
    <w:basedOn w:val="a0"/>
    <w:link w:val="aa"/>
    <w:uiPriority w:val="99"/>
    <w:semiHidden/>
    <w:rsid w:val="000E75A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49142B-06E4-4792-9BAB-D4660E1C0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2712</Words>
  <Characters>15461</Characters>
  <Application>Microsoft Office Word</Application>
  <DocSecurity>0</DocSecurity>
  <Lines>128</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Дмитрий Куль</dc:creator>
  <cp:keywords/>
  <dc:description/>
  <cp:lastModifiedBy>Office03</cp:lastModifiedBy>
  <cp:revision>2</cp:revision>
  <dcterms:created xsi:type="dcterms:W3CDTF">2022-02-08T12:19:00Z</dcterms:created>
  <dcterms:modified xsi:type="dcterms:W3CDTF">2022-02-08T12:19:00Z</dcterms:modified>
</cp:coreProperties>
</file>