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FE" w:rsidRPr="00727EED" w:rsidRDefault="00D95A3E" w:rsidP="00727EED">
      <w:pPr>
        <w:pStyle w:val="1"/>
        <w:ind w:left="0"/>
        <w:jc w:val="center"/>
        <w:rPr>
          <w:rFonts w:cs="Arial"/>
          <w:b w:val="0"/>
          <w:bCs w:val="0"/>
        </w:rPr>
      </w:pPr>
      <w:r w:rsidRPr="00727EED">
        <w:rPr>
          <w:rFonts w:cs="Arial"/>
        </w:rPr>
        <w:t>12-ДЮЙМОВЫЙ СТАНОК ДЛЯ РЕЗКИ, ПРЕССОВАНИЯ И</w:t>
      </w:r>
    </w:p>
    <w:p w:rsidR="004243FE" w:rsidRPr="00727EED" w:rsidRDefault="00D95A3E" w:rsidP="00727EED">
      <w:pPr>
        <w:spacing w:before="26"/>
        <w:jc w:val="center"/>
        <w:rPr>
          <w:rFonts w:ascii="Arial" w:eastAsia="Arial" w:hAnsi="Arial" w:cs="Arial"/>
          <w:sz w:val="52"/>
          <w:szCs w:val="52"/>
        </w:rPr>
      </w:pPr>
      <w:r w:rsidRPr="00727EED">
        <w:rPr>
          <w:rFonts w:ascii="Arial" w:hAnsi="Arial" w:cs="Arial"/>
          <w:b/>
          <w:sz w:val="52"/>
        </w:rPr>
        <w:t>ПРОКАТКИ</w:t>
      </w:r>
    </w:p>
    <w:p w:rsidR="004243FE" w:rsidRPr="00727EED" w:rsidRDefault="004243FE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43FE" w:rsidRPr="00727EED" w:rsidRDefault="004243FE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43FE" w:rsidRPr="00727EED" w:rsidRDefault="004243FE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43FE" w:rsidRPr="00727EED" w:rsidRDefault="004243FE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43FE" w:rsidRPr="00727EED" w:rsidRDefault="004243FE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43FE" w:rsidRPr="00727EED" w:rsidRDefault="004243FE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43FE" w:rsidRPr="00727EED" w:rsidRDefault="004243FE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43FE" w:rsidRPr="00727EED" w:rsidRDefault="004243FE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43FE" w:rsidRPr="00727EED" w:rsidRDefault="004243FE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43FE" w:rsidRPr="00727EED" w:rsidRDefault="004243FE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43FE" w:rsidRPr="00727EED" w:rsidRDefault="004243FE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43FE" w:rsidRPr="00727EED" w:rsidRDefault="004243FE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43FE" w:rsidRPr="00727EED" w:rsidRDefault="004243FE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4243FE" w:rsidRPr="00727EED" w:rsidRDefault="00D95A3E">
      <w:pPr>
        <w:spacing w:line="200" w:lineRule="atLeast"/>
        <w:ind w:left="1568"/>
        <w:rPr>
          <w:rFonts w:ascii="Arial" w:eastAsia="Arial" w:hAnsi="Arial" w:cs="Arial"/>
          <w:sz w:val="20"/>
          <w:szCs w:val="20"/>
        </w:rPr>
      </w:pPr>
      <w:r w:rsidRPr="00727EED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41E2172D" wp14:editId="199FF1C4">
            <wp:extent cx="3494228" cy="29881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4228" cy="298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3FE" w:rsidRPr="00727EED" w:rsidRDefault="004243FE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43FE" w:rsidRPr="00727EED" w:rsidRDefault="004243FE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43FE" w:rsidRPr="00727EED" w:rsidRDefault="004243FE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43FE" w:rsidRPr="00727EED" w:rsidRDefault="004243FE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43FE" w:rsidRPr="00727EED" w:rsidRDefault="004243FE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43FE" w:rsidRPr="00727EED" w:rsidRDefault="004243FE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43FE" w:rsidRPr="00727EED" w:rsidRDefault="004243FE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43FE" w:rsidRPr="00727EED" w:rsidRDefault="004243FE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43FE" w:rsidRPr="00727EED" w:rsidRDefault="004243FE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43FE" w:rsidRPr="00727EED" w:rsidRDefault="004243FE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43FE" w:rsidRPr="00727EED" w:rsidRDefault="004243FE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43FE" w:rsidRPr="00727EED" w:rsidRDefault="004243FE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43FE" w:rsidRPr="00727EED" w:rsidRDefault="004243FE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43FE" w:rsidRPr="00727EED" w:rsidRDefault="004243FE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43FE" w:rsidRPr="00727EED" w:rsidRDefault="004243FE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43FE" w:rsidRPr="00727EED" w:rsidRDefault="004243FE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43FE" w:rsidRPr="00727EED" w:rsidRDefault="004243FE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4243FE" w:rsidRPr="00727EED" w:rsidRDefault="00D95A3E" w:rsidP="00727EED">
      <w:pPr>
        <w:spacing w:before="33"/>
        <w:rPr>
          <w:rFonts w:ascii="Arial" w:eastAsia="Arial" w:hAnsi="Arial" w:cs="Arial"/>
          <w:sz w:val="52"/>
          <w:szCs w:val="52"/>
        </w:rPr>
      </w:pPr>
      <w:r w:rsidRPr="00727EED">
        <w:rPr>
          <w:rFonts w:ascii="Arial" w:hAnsi="Arial" w:cs="Arial"/>
          <w:b/>
          <w:sz w:val="52"/>
        </w:rPr>
        <w:t>ИНСТРУКЦИЯ ПО ЭКСПЛУАТАЦИИ</w:t>
      </w:r>
    </w:p>
    <w:p w:rsidR="004243FE" w:rsidRPr="00727EED" w:rsidRDefault="004243FE">
      <w:pPr>
        <w:rPr>
          <w:rFonts w:ascii="Arial" w:eastAsia="Arial" w:hAnsi="Arial" w:cs="Arial"/>
          <w:sz w:val="52"/>
          <w:szCs w:val="52"/>
        </w:rPr>
        <w:sectPr w:rsidR="004243FE" w:rsidRPr="00727EED" w:rsidSect="00727EED">
          <w:type w:val="continuous"/>
          <w:pgSz w:w="11910" w:h="16840"/>
          <w:pgMar w:top="1420" w:right="1137" w:bottom="280" w:left="1680" w:header="720" w:footer="720" w:gutter="0"/>
          <w:cols w:space="720"/>
        </w:sectPr>
      </w:pPr>
    </w:p>
    <w:p w:rsidR="004243FE" w:rsidRPr="00727EED" w:rsidRDefault="00D95A3E" w:rsidP="00727EED">
      <w:pPr>
        <w:pStyle w:val="2"/>
        <w:spacing w:before="48"/>
        <w:ind w:left="0" w:right="36"/>
        <w:jc w:val="center"/>
        <w:rPr>
          <w:rFonts w:cs="Arial"/>
          <w:b w:val="0"/>
          <w:bCs w:val="0"/>
        </w:rPr>
      </w:pPr>
      <w:r w:rsidRPr="00727EED">
        <w:rPr>
          <w:rFonts w:cs="Arial"/>
        </w:rPr>
        <w:lastRenderedPageBreak/>
        <w:t>ТЕХНИЧЕСКИЕ ХАРАКТЕРИСТИКИ</w:t>
      </w:r>
    </w:p>
    <w:p w:rsidR="004243FE" w:rsidRPr="00727EED" w:rsidRDefault="00D95A3E">
      <w:pPr>
        <w:pStyle w:val="a3"/>
        <w:tabs>
          <w:tab w:val="left" w:pos="2761"/>
        </w:tabs>
        <w:spacing w:before="184"/>
        <w:ind w:left="112" w:firstLine="0"/>
        <w:rPr>
          <w:rFonts w:cs="Arial"/>
        </w:rPr>
      </w:pPr>
      <w:r w:rsidRPr="00727EED">
        <w:rPr>
          <w:rFonts w:cs="Arial"/>
        </w:rPr>
        <w:t>Заготовка:</w:t>
      </w:r>
      <w:r w:rsidRPr="00727EED">
        <w:rPr>
          <w:rFonts w:cs="Arial"/>
        </w:rPr>
        <w:tab/>
        <w:t>Толщина 1 мм (20-й калибр), ширина 305 мм (12")</w:t>
      </w:r>
    </w:p>
    <w:p w:rsidR="004243FE" w:rsidRPr="00727EED" w:rsidRDefault="00D95A3E">
      <w:pPr>
        <w:pStyle w:val="a3"/>
        <w:tabs>
          <w:tab w:val="left" w:pos="2771"/>
        </w:tabs>
        <w:ind w:left="112" w:firstLine="0"/>
        <w:rPr>
          <w:rFonts w:cs="Arial"/>
        </w:rPr>
      </w:pPr>
      <w:r w:rsidRPr="00727EED">
        <w:rPr>
          <w:rFonts w:cs="Arial"/>
        </w:rPr>
        <w:t>Ролик:</w:t>
      </w:r>
      <w:r w:rsidRPr="00727EED">
        <w:rPr>
          <w:rFonts w:cs="Arial"/>
        </w:rPr>
        <w:tab/>
        <w:t>38 мм (1 -1/2")</w:t>
      </w:r>
    </w:p>
    <w:p w:rsidR="004243FE" w:rsidRPr="00727EED" w:rsidRDefault="00D95A3E" w:rsidP="00727EED">
      <w:pPr>
        <w:pStyle w:val="a3"/>
        <w:tabs>
          <w:tab w:val="left" w:pos="2816"/>
        </w:tabs>
        <w:spacing w:line="310" w:lineRule="auto"/>
        <w:ind w:left="112" w:right="319" w:firstLine="0"/>
        <w:rPr>
          <w:rFonts w:cs="Arial"/>
        </w:rPr>
      </w:pPr>
      <w:proofErr w:type="gramStart"/>
      <w:r w:rsidRPr="00727EED">
        <w:rPr>
          <w:rFonts w:cs="Arial"/>
        </w:rPr>
        <w:t>Размеры штампов:</w:t>
      </w:r>
      <w:r w:rsidRPr="00727EED">
        <w:rPr>
          <w:rFonts w:cs="Arial"/>
        </w:rPr>
        <w:tab/>
        <w:t xml:space="preserve">101,6 мм (4"), 76,2 мм (3 "), 50,8 мм (x2) [2"9x2]], 25,4 мм (1") </w:t>
      </w:r>
      <w:r w:rsidRPr="00727EED">
        <w:rPr>
          <w:rFonts w:cs="Arial"/>
        </w:rPr>
        <w:br/>
        <w:t>Масса:</w:t>
      </w:r>
      <w:r w:rsidRPr="00727EED">
        <w:rPr>
          <w:rFonts w:cs="Arial"/>
        </w:rPr>
        <w:tab/>
        <w:t>46 кг (120 фунтов)</w:t>
      </w:r>
      <w:proofErr w:type="gramEnd"/>
    </w:p>
    <w:p w:rsidR="004243FE" w:rsidRPr="00727EED" w:rsidRDefault="004243FE">
      <w:pPr>
        <w:spacing w:before="4"/>
        <w:rPr>
          <w:rFonts w:ascii="Arial" w:eastAsia="Arial" w:hAnsi="Arial" w:cs="Arial"/>
          <w:sz w:val="27"/>
          <w:szCs w:val="27"/>
        </w:rPr>
      </w:pPr>
    </w:p>
    <w:p w:rsidR="004243FE" w:rsidRPr="00727EED" w:rsidRDefault="00D95A3E">
      <w:pPr>
        <w:pStyle w:val="a3"/>
        <w:spacing w:before="0"/>
        <w:ind w:left="2948" w:firstLine="0"/>
        <w:rPr>
          <w:rFonts w:cs="Arial"/>
        </w:rPr>
      </w:pPr>
      <w:r w:rsidRPr="00727EED">
        <w:rPr>
          <w:rFonts w:cs="Arial"/>
        </w:rPr>
        <w:t>СОХРАНИТЕ ДАННОЕ РУКОВОДСТВО</w:t>
      </w:r>
    </w:p>
    <w:p w:rsidR="004243FE" w:rsidRPr="00727EED" w:rsidRDefault="00D95A3E">
      <w:pPr>
        <w:pStyle w:val="a3"/>
        <w:spacing w:line="310" w:lineRule="auto"/>
        <w:ind w:left="112" w:right="115" w:firstLine="0"/>
        <w:jc w:val="both"/>
        <w:rPr>
          <w:rFonts w:cs="Arial"/>
        </w:rPr>
      </w:pPr>
      <w:r w:rsidRPr="00727EED">
        <w:rPr>
          <w:rFonts w:cs="Arial"/>
        </w:rPr>
        <w:t>В данной инструкции даны правила техники безопасности и меры предосторожности, указания по монтажу, правила эксплуатации, перечень деталей и чертеж. Запишите номер счета-фактуры на внутренней стороне передней крышки. Храните данную инструкцию и счет-фактуру в безопасном, сухом месте для дальнейшего использования.</w:t>
      </w:r>
    </w:p>
    <w:p w:rsidR="004243FE" w:rsidRPr="00727EED" w:rsidRDefault="004243FE">
      <w:pPr>
        <w:rPr>
          <w:rFonts w:ascii="Arial" w:eastAsia="Arial" w:hAnsi="Arial" w:cs="Arial"/>
          <w:sz w:val="20"/>
          <w:szCs w:val="20"/>
        </w:rPr>
      </w:pPr>
    </w:p>
    <w:p w:rsidR="004243FE" w:rsidRPr="00727EED" w:rsidRDefault="004243FE">
      <w:pPr>
        <w:spacing w:before="7"/>
        <w:rPr>
          <w:rFonts w:ascii="Arial" w:eastAsia="Arial" w:hAnsi="Arial" w:cs="Arial"/>
          <w:sz w:val="17"/>
          <w:szCs w:val="17"/>
        </w:rPr>
      </w:pPr>
    </w:p>
    <w:p w:rsidR="004243FE" w:rsidRPr="00727EED" w:rsidRDefault="00D95A3E">
      <w:pPr>
        <w:pStyle w:val="2"/>
        <w:rPr>
          <w:rFonts w:cs="Arial"/>
          <w:b w:val="0"/>
          <w:bCs w:val="0"/>
        </w:rPr>
      </w:pPr>
      <w:r w:rsidRPr="00727EED">
        <w:rPr>
          <w:rFonts w:cs="Arial"/>
        </w:rPr>
        <w:t>ВАЖНЫЕ МЕРЫ ПРЕДОСТОРОЖНОСТИ</w:t>
      </w:r>
    </w:p>
    <w:p w:rsidR="004243FE" w:rsidRPr="00727EED" w:rsidRDefault="00D95A3E">
      <w:pPr>
        <w:pStyle w:val="a3"/>
        <w:spacing w:before="184"/>
        <w:ind w:left="112" w:firstLine="0"/>
        <w:rPr>
          <w:rFonts w:cs="Arial"/>
        </w:rPr>
      </w:pPr>
      <w:r w:rsidRPr="00727EED">
        <w:rPr>
          <w:rFonts w:cs="Arial"/>
        </w:rPr>
        <w:t>ПЕРЕД ИСПОЛЬЗОВАНИЕМ ДАННОГО СТАНКА ПРОЧИТАЙТЕ ВСЕ ИНСТРУКЦИИ.</w:t>
      </w:r>
    </w:p>
    <w:p w:rsidR="004243FE" w:rsidRPr="00727EED" w:rsidRDefault="00D95A3E">
      <w:pPr>
        <w:pStyle w:val="a3"/>
        <w:numPr>
          <w:ilvl w:val="0"/>
          <w:numId w:val="10"/>
        </w:numPr>
        <w:tabs>
          <w:tab w:val="left" w:pos="473"/>
        </w:tabs>
        <w:rPr>
          <w:rFonts w:cs="Arial"/>
        </w:rPr>
      </w:pPr>
      <w:r w:rsidRPr="00727EED">
        <w:rPr>
          <w:rFonts w:cs="Arial"/>
        </w:rPr>
        <w:t>СОДЕРЖАТЬ РАБОЧЕЕ МЕСТО В ЧИСТОТЕ. Загроможденное рабочее место приводит к травмам.</w:t>
      </w:r>
    </w:p>
    <w:p w:rsidR="004243FE" w:rsidRPr="00727EED" w:rsidRDefault="00D95A3E">
      <w:pPr>
        <w:pStyle w:val="a3"/>
        <w:numPr>
          <w:ilvl w:val="0"/>
          <w:numId w:val="10"/>
        </w:numPr>
        <w:tabs>
          <w:tab w:val="left" w:pos="473"/>
        </w:tabs>
        <w:spacing w:line="310" w:lineRule="auto"/>
        <w:ind w:right="136"/>
        <w:jc w:val="both"/>
        <w:rPr>
          <w:rFonts w:cs="Arial"/>
        </w:rPr>
      </w:pPr>
      <w:r w:rsidRPr="00727EED">
        <w:rPr>
          <w:rFonts w:cs="Arial"/>
        </w:rPr>
        <w:t>СОБЛЮДАТЬ УСЛОВИЯ ТРУДА. Не использовать инструменты в сырых, влажных и слабоосвещенных местах. Не подвергать воздействию влаги. Рабочая зона должна быть хорошо освещена.</w:t>
      </w:r>
    </w:p>
    <w:p w:rsidR="004243FE" w:rsidRPr="00727EED" w:rsidRDefault="00D95A3E">
      <w:pPr>
        <w:pStyle w:val="a3"/>
        <w:numPr>
          <w:ilvl w:val="0"/>
          <w:numId w:val="10"/>
        </w:numPr>
        <w:tabs>
          <w:tab w:val="left" w:pos="473"/>
        </w:tabs>
        <w:spacing w:before="2" w:line="310" w:lineRule="auto"/>
        <w:ind w:right="123"/>
        <w:jc w:val="both"/>
        <w:rPr>
          <w:rFonts w:cs="Arial"/>
        </w:rPr>
      </w:pPr>
      <w:r w:rsidRPr="00727EED">
        <w:rPr>
          <w:rFonts w:cs="Arial"/>
        </w:rPr>
        <w:t>НЕ ДОПУСКАТЬ ДЕТЕЙ В РАБОЧУЮ ЗОНУ. Детям запрещено находиться в рабочей зоне. Не допускать детей к инструментам и удлинителям.</w:t>
      </w:r>
    </w:p>
    <w:p w:rsidR="004243FE" w:rsidRPr="00727EED" w:rsidRDefault="00D95A3E">
      <w:pPr>
        <w:pStyle w:val="a3"/>
        <w:numPr>
          <w:ilvl w:val="0"/>
          <w:numId w:val="10"/>
        </w:numPr>
        <w:tabs>
          <w:tab w:val="left" w:pos="473"/>
        </w:tabs>
        <w:spacing w:before="2" w:line="310" w:lineRule="auto"/>
        <w:ind w:right="131"/>
        <w:jc w:val="both"/>
        <w:rPr>
          <w:rFonts w:cs="Arial"/>
        </w:rPr>
      </w:pPr>
      <w:r w:rsidRPr="00727EED">
        <w:rPr>
          <w:rFonts w:cs="Arial"/>
        </w:rPr>
        <w:t>ХРАНЕНИЕ НЕИСПОЛЬЗУЕМОГО ОБОРУДОВАНИЯ. Неиспользуемое оборудование должно храниться в сухом месте, чтобы предотвратить коррозию. По возможности, хранить в недоступном для детей месте.</w:t>
      </w:r>
    </w:p>
    <w:p w:rsidR="004243FE" w:rsidRPr="00727EED" w:rsidRDefault="00D95A3E">
      <w:pPr>
        <w:pStyle w:val="a3"/>
        <w:numPr>
          <w:ilvl w:val="0"/>
          <w:numId w:val="10"/>
        </w:numPr>
        <w:tabs>
          <w:tab w:val="left" w:pos="473"/>
        </w:tabs>
        <w:spacing w:before="2" w:line="310" w:lineRule="auto"/>
        <w:ind w:right="124"/>
        <w:jc w:val="both"/>
        <w:rPr>
          <w:rFonts w:cs="Arial"/>
        </w:rPr>
      </w:pPr>
      <w:r w:rsidRPr="00727EED">
        <w:rPr>
          <w:rFonts w:cs="Arial"/>
        </w:rPr>
        <w:t>НЕ ПРИЛАГАТЬ ЧРЕЗМЕРНЫХ УСИЛИЙ К ОБОРУДОВАНИЮ. Во избежание несчастных случаев инструмент надлежит использовать только по назначению.</w:t>
      </w:r>
    </w:p>
    <w:p w:rsidR="004243FE" w:rsidRPr="00727EED" w:rsidRDefault="00D95A3E">
      <w:pPr>
        <w:pStyle w:val="a3"/>
        <w:numPr>
          <w:ilvl w:val="0"/>
          <w:numId w:val="10"/>
        </w:numPr>
        <w:tabs>
          <w:tab w:val="left" w:pos="473"/>
        </w:tabs>
        <w:spacing w:before="2" w:line="310" w:lineRule="auto"/>
        <w:ind w:right="131"/>
        <w:jc w:val="both"/>
        <w:rPr>
          <w:rFonts w:cs="Arial"/>
        </w:rPr>
      </w:pPr>
      <w:r w:rsidRPr="00727EED">
        <w:rPr>
          <w:rFonts w:cs="Arial"/>
        </w:rPr>
        <w:t>ИСПОЛЬЗОВАТЬ НАДЛЕЖАЩИЙ ИНСТРУМЕНТ. Не использовать инструмент не по назначению. Не использовать инструменты для работы, для которой они не предназначены.</w:t>
      </w:r>
    </w:p>
    <w:p w:rsidR="004243FE" w:rsidRPr="00727EED" w:rsidRDefault="00D95A3E">
      <w:pPr>
        <w:pStyle w:val="a3"/>
        <w:numPr>
          <w:ilvl w:val="0"/>
          <w:numId w:val="10"/>
        </w:numPr>
        <w:tabs>
          <w:tab w:val="left" w:pos="473"/>
        </w:tabs>
        <w:spacing w:before="2" w:line="310" w:lineRule="auto"/>
        <w:ind w:right="126"/>
        <w:jc w:val="both"/>
        <w:rPr>
          <w:rFonts w:cs="Arial"/>
        </w:rPr>
      </w:pPr>
      <w:r w:rsidRPr="00727EED">
        <w:rPr>
          <w:rFonts w:cs="Arial"/>
        </w:rPr>
        <w:t>НАДЕВАТЬ НАДЛЕЖАЩУЮ ОДЕЖДУ. Не надевать свободную одежду или украшения. В противном случае, возможен захват движущимися частями. Работать рекомендуется в защитных перчатках и нескользящей обуви. Длинные волосы надлежит убирать под головной убор.</w:t>
      </w:r>
    </w:p>
    <w:p w:rsidR="004243FE" w:rsidRPr="00727EED" w:rsidRDefault="00D95A3E">
      <w:pPr>
        <w:pStyle w:val="a3"/>
        <w:numPr>
          <w:ilvl w:val="0"/>
          <w:numId w:val="10"/>
        </w:numPr>
        <w:tabs>
          <w:tab w:val="left" w:pos="473"/>
        </w:tabs>
        <w:spacing w:before="2"/>
        <w:rPr>
          <w:rFonts w:cs="Arial"/>
        </w:rPr>
      </w:pPr>
      <w:r w:rsidRPr="00727EED">
        <w:rPr>
          <w:rFonts w:cs="Arial"/>
        </w:rPr>
        <w:t>ИСПОЛЬЗОВАТЬ СРЕДСТВА ЗАЩИТЫ ГЛАЗ. Работать в защитных очках (стандарт ISO).</w:t>
      </w:r>
    </w:p>
    <w:p w:rsidR="004243FE" w:rsidRPr="00727EED" w:rsidRDefault="00D95A3E">
      <w:pPr>
        <w:pStyle w:val="a3"/>
        <w:numPr>
          <w:ilvl w:val="0"/>
          <w:numId w:val="10"/>
        </w:numPr>
        <w:tabs>
          <w:tab w:val="left" w:pos="473"/>
        </w:tabs>
        <w:spacing w:line="310" w:lineRule="auto"/>
        <w:ind w:right="129"/>
        <w:jc w:val="both"/>
        <w:rPr>
          <w:rFonts w:cs="Arial"/>
        </w:rPr>
      </w:pPr>
      <w:r w:rsidRPr="00727EED">
        <w:rPr>
          <w:rFonts w:cs="Arial"/>
        </w:rPr>
        <w:t>ФИКСАЦИЯ ЗАГОТОВКИ</w:t>
      </w:r>
      <w:proofErr w:type="gramStart"/>
      <w:r w:rsidRPr="00727EED">
        <w:rPr>
          <w:rFonts w:cs="Arial"/>
        </w:rPr>
        <w:t xml:space="preserve"> И</w:t>
      </w:r>
      <w:proofErr w:type="gramEnd"/>
      <w:r w:rsidRPr="00727EED">
        <w:rPr>
          <w:rFonts w:cs="Arial"/>
        </w:rPr>
        <w:t>спользовать зажимы или тиски для фиксации детали, если это возможно. Это безопаснее, чем использование рук и освобождает обе руки для работы с инструментом.</w:t>
      </w:r>
    </w:p>
    <w:p w:rsidR="004243FE" w:rsidRPr="00727EED" w:rsidRDefault="00D95A3E">
      <w:pPr>
        <w:pStyle w:val="a3"/>
        <w:numPr>
          <w:ilvl w:val="0"/>
          <w:numId w:val="10"/>
        </w:numPr>
        <w:tabs>
          <w:tab w:val="left" w:pos="473"/>
        </w:tabs>
        <w:spacing w:before="2"/>
        <w:rPr>
          <w:rFonts w:cs="Arial"/>
        </w:rPr>
      </w:pPr>
      <w:r w:rsidRPr="00727EED">
        <w:rPr>
          <w:rFonts w:cs="Arial"/>
        </w:rPr>
        <w:t>СОБЛЮДАТЬ РАВНОВЕСИЕ. Всегда сохраняйте устойчивое положение и равновесие.</w:t>
      </w:r>
    </w:p>
    <w:p w:rsidR="004243FE" w:rsidRPr="00727EED" w:rsidRDefault="00D95A3E">
      <w:pPr>
        <w:pStyle w:val="a3"/>
        <w:numPr>
          <w:ilvl w:val="0"/>
          <w:numId w:val="10"/>
        </w:numPr>
        <w:tabs>
          <w:tab w:val="left" w:pos="473"/>
        </w:tabs>
        <w:spacing w:line="310" w:lineRule="auto"/>
        <w:ind w:right="123"/>
        <w:jc w:val="both"/>
        <w:rPr>
          <w:rFonts w:cs="Arial"/>
        </w:rPr>
      </w:pPr>
      <w:r w:rsidRPr="00727EED">
        <w:rPr>
          <w:rFonts w:cs="Arial"/>
        </w:rPr>
        <w:t xml:space="preserve">С ИНСТРУМЕНТОМ ОБРАЩАТЬСЯ ОСТОРОЖНО. Поддерживать инструменты </w:t>
      </w:r>
      <w:proofErr w:type="gramStart"/>
      <w:r w:rsidRPr="00727EED">
        <w:rPr>
          <w:rFonts w:cs="Arial"/>
        </w:rPr>
        <w:t>острыми</w:t>
      </w:r>
      <w:proofErr w:type="gramEnd"/>
      <w:r w:rsidRPr="00727EED">
        <w:rPr>
          <w:rFonts w:cs="Arial"/>
        </w:rPr>
        <w:t xml:space="preserve"> и чистыми для лучшей и безопасной работы. Соблюдать инструкции по смазке и замене принадлежностей. Периодически осматривать оборудование, поврежденное оборудование отправлять в авторизованный сервисный центр на ремонт. Содержать рукоятку сухой, чистой и свободной от масла и смазки.</w:t>
      </w:r>
    </w:p>
    <w:p w:rsidR="004243FE" w:rsidRPr="00727EED" w:rsidRDefault="00D95A3E">
      <w:pPr>
        <w:pStyle w:val="a3"/>
        <w:numPr>
          <w:ilvl w:val="0"/>
          <w:numId w:val="10"/>
        </w:numPr>
        <w:tabs>
          <w:tab w:val="left" w:pos="473"/>
        </w:tabs>
        <w:spacing w:before="2" w:line="310" w:lineRule="auto"/>
        <w:ind w:right="142"/>
        <w:jc w:val="both"/>
        <w:rPr>
          <w:rFonts w:cs="Arial"/>
        </w:rPr>
      </w:pPr>
      <w:r w:rsidRPr="00727EED">
        <w:rPr>
          <w:rFonts w:cs="Arial"/>
        </w:rPr>
        <w:t xml:space="preserve">УБРАТЬ РЕГУЛИРОВОЧНЫЕ И ГАЕЧНЫЕ КЛЮЧИ. Выработать привычку убирать </w:t>
      </w:r>
      <w:r w:rsidRPr="00727EED">
        <w:rPr>
          <w:rFonts w:cs="Arial"/>
        </w:rPr>
        <w:lastRenderedPageBreak/>
        <w:t>ключи и инструменты со станка перед его использованием.</w:t>
      </w:r>
    </w:p>
    <w:p w:rsidR="004243FE" w:rsidRPr="00727EED" w:rsidRDefault="00D95A3E">
      <w:pPr>
        <w:pStyle w:val="a3"/>
        <w:numPr>
          <w:ilvl w:val="0"/>
          <w:numId w:val="10"/>
        </w:numPr>
        <w:tabs>
          <w:tab w:val="left" w:pos="473"/>
        </w:tabs>
        <w:spacing w:before="2" w:line="310" w:lineRule="auto"/>
        <w:ind w:right="127"/>
        <w:jc w:val="both"/>
        <w:rPr>
          <w:rFonts w:cs="Arial"/>
        </w:rPr>
      </w:pPr>
      <w:r w:rsidRPr="00727EED">
        <w:rPr>
          <w:rFonts w:cs="Arial"/>
        </w:rPr>
        <w:t>СОБЛЮДАТЬ ОСТОРОЖНОСТЬ. Во время работы руководствоваться здравым смыслом. Не работать на станке в состоянии усталости.</w:t>
      </w:r>
    </w:p>
    <w:p w:rsidR="004243FE" w:rsidRPr="00727EED" w:rsidRDefault="00D95A3E">
      <w:pPr>
        <w:pStyle w:val="a3"/>
        <w:numPr>
          <w:ilvl w:val="0"/>
          <w:numId w:val="10"/>
        </w:numPr>
        <w:tabs>
          <w:tab w:val="left" w:pos="473"/>
        </w:tabs>
        <w:spacing w:before="2" w:line="310" w:lineRule="auto"/>
        <w:ind w:right="118"/>
        <w:jc w:val="both"/>
        <w:rPr>
          <w:rFonts w:cs="Arial"/>
        </w:rPr>
      </w:pPr>
      <w:r w:rsidRPr="00727EED">
        <w:rPr>
          <w:rFonts w:cs="Arial"/>
        </w:rPr>
        <w:t>ПРОВЕРЯТЬ ИСПРАВНОСТЬ ДЕТАЛЕЙ ОБОРУДОВАНИЯ. Перед началом работы с инструментом необходимо проверить его исправность. Кроме того, проверить прочие условия, которые могут повлиять на работу инструмента. Поврежденные детали подлежат ремонту в авторизованном сервисном центре, если иное не указано в руководстве по эксплуатации.</w:t>
      </w:r>
    </w:p>
    <w:p w:rsidR="004243FE" w:rsidRPr="00727EED" w:rsidRDefault="00D95A3E">
      <w:pPr>
        <w:pStyle w:val="a3"/>
        <w:numPr>
          <w:ilvl w:val="0"/>
          <w:numId w:val="10"/>
        </w:numPr>
        <w:tabs>
          <w:tab w:val="left" w:pos="473"/>
        </w:tabs>
        <w:spacing w:before="2" w:line="310" w:lineRule="auto"/>
        <w:ind w:right="131"/>
        <w:jc w:val="both"/>
        <w:rPr>
          <w:rFonts w:cs="Arial"/>
        </w:rPr>
      </w:pPr>
      <w:r w:rsidRPr="00727EED">
        <w:rPr>
          <w:rFonts w:cs="Arial"/>
        </w:rPr>
        <w:t>ЗАПАСНЫЕ ЧАСТИ И ПРИНАДЛЕЖНОСТИ. При техническом обслуживании использовать только идентичные запасные части. Использовать только принадлежности, предназначенные для использования с данным инструментом. Одобренные принадлежности доступны у дистрибьютора.</w:t>
      </w:r>
    </w:p>
    <w:p w:rsidR="004243FE" w:rsidRPr="00727EED" w:rsidRDefault="00D95A3E">
      <w:pPr>
        <w:pStyle w:val="a3"/>
        <w:numPr>
          <w:ilvl w:val="0"/>
          <w:numId w:val="10"/>
        </w:numPr>
        <w:tabs>
          <w:tab w:val="left" w:pos="473"/>
        </w:tabs>
        <w:spacing w:before="2" w:line="310" w:lineRule="auto"/>
        <w:ind w:right="118"/>
        <w:jc w:val="both"/>
        <w:rPr>
          <w:rFonts w:cs="Arial"/>
        </w:rPr>
      </w:pPr>
      <w:r w:rsidRPr="00727EED">
        <w:rPr>
          <w:rFonts w:cs="Arial"/>
        </w:rPr>
        <w:t>НЕ РАБОТАТЬ НА СТАНКЕ ПОД ВОЗДЕЙСТВИЕМ АЛКОГОЛЯ ИЛИ КАКИХ-ЛИБО ЛЕКАРСТВ. Прочитайте предупредительные надписи на рецептах, чтобы определить влияние лекарств. Не приступать к работе при наличии сомнений.</w:t>
      </w:r>
    </w:p>
    <w:p w:rsidR="004243FE" w:rsidRPr="00727EED" w:rsidRDefault="00D95A3E">
      <w:pPr>
        <w:pStyle w:val="a3"/>
        <w:numPr>
          <w:ilvl w:val="0"/>
          <w:numId w:val="10"/>
        </w:numPr>
        <w:tabs>
          <w:tab w:val="left" w:pos="473"/>
        </w:tabs>
        <w:spacing w:before="2"/>
        <w:rPr>
          <w:rFonts w:cs="Arial"/>
        </w:rPr>
      </w:pPr>
      <w:r w:rsidRPr="00727EED">
        <w:rPr>
          <w:rFonts w:cs="Arial"/>
        </w:rPr>
        <w:t>НЕ ВСТАВАТЬ НА СТАНОК. Опрокидывание станка представляет опасность серьезной травмы.</w:t>
      </w:r>
    </w:p>
    <w:p w:rsidR="004243FE" w:rsidRPr="00727EED" w:rsidRDefault="00D95A3E">
      <w:pPr>
        <w:pStyle w:val="a3"/>
        <w:numPr>
          <w:ilvl w:val="0"/>
          <w:numId w:val="10"/>
        </w:numPr>
        <w:tabs>
          <w:tab w:val="left" w:pos="473"/>
        </w:tabs>
        <w:spacing w:line="310" w:lineRule="auto"/>
        <w:ind w:right="138"/>
        <w:jc w:val="both"/>
        <w:rPr>
          <w:rFonts w:cs="Arial"/>
        </w:rPr>
      </w:pPr>
      <w:r w:rsidRPr="00727EED">
        <w:rPr>
          <w:rFonts w:cs="Arial"/>
        </w:rPr>
        <w:t>ЗАЩИТНЫЕ ПРИСПОСОБЛЕНИЯ ДОЛЖНЫ НАХОДИТЬСЯ НА МЕСТЕ И В ИСПРАВНОМ СОСТОЯНИИ. Не работать на станке без защитных приспособлений.</w:t>
      </w:r>
    </w:p>
    <w:p w:rsidR="004243FE" w:rsidRPr="00727EED" w:rsidRDefault="00D95A3E">
      <w:pPr>
        <w:pStyle w:val="a3"/>
        <w:numPr>
          <w:ilvl w:val="0"/>
          <w:numId w:val="10"/>
        </w:numPr>
        <w:tabs>
          <w:tab w:val="left" w:pos="473"/>
        </w:tabs>
        <w:spacing w:before="2" w:line="310" w:lineRule="auto"/>
        <w:ind w:right="144"/>
        <w:jc w:val="both"/>
        <w:rPr>
          <w:rFonts w:cs="Arial"/>
        </w:rPr>
      </w:pPr>
      <w:r w:rsidRPr="00727EED">
        <w:rPr>
          <w:rFonts w:cs="Arial"/>
        </w:rPr>
        <w:t>НЕ РАБОТАТЬ НА СТАНКЕ СО СНЯТОЙ КРЫШКОЙ ИЛИ ОТСУТСТВУЮЩИМИ БОЛТАМИ. Если крышка или болты были сняты, то установить их на место перед использованием станка. Содержать все детали станка в исправном состоянии.</w:t>
      </w:r>
    </w:p>
    <w:p w:rsidR="004243FE" w:rsidRPr="00727EED" w:rsidRDefault="00D95A3E">
      <w:pPr>
        <w:pStyle w:val="a3"/>
        <w:numPr>
          <w:ilvl w:val="0"/>
          <w:numId w:val="10"/>
        </w:numPr>
        <w:tabs>
          <w:tab w:val="left" w:pos="473"/>
        </w:tabs>
        <w:spacing w:before="2" w:line="310" w:lineRule="auto"/>
        <w:ind w:right="115"/>
        <w:jc w:val="both"/>
        <w:rPr>
          <w:rFonts w:cs="Arial"/>
        </w:rPr>
      </w:pPr>
      <w:r w:rsidRPr="00727EED">
        <w:rPr>
          <w:rFonts w:cs="Arial"/>
        </w:rPr>
        <w:t>НЕ ПОДНИМАТЬ ТЯЖЕЛЫЕ ЗАГОТОВКИ. Прибегать к посторонней помощи для подъема тяжелых заготовок или оборудования. При необходимости и по возможности использовать вилочный погрузчик.</w:t>
      </w:r>
    </w:p>
    <w:p w:rsidR="004243FE" w:rsidRPr="00727EED" w:rsidRDefault="00D95A3E">
      <w:pPr>
        <w:pStyle w:val="a3"/>
        <w:numPr>
          <w:ilvl w:val="0"/>
          <w:numId w:val="10"/>
        </w:numPr>
        <w:tabs>
          <w:tab w:val="left" w:pos="578"/>
        </w:tabs>
        <w:spacing w:before="2" w:line="310" w:lineRule="auto"/>
        <w:ind w:right="112"/>
        <w:jc w:val="both"/>
        <w:rPr>
          <w:rFonts w:cs="Arial"/>
        </w:rPr>
      </w:pPr>
      <w:r w:rsidRPr="00727EED">
        <w:rPr>
          <w:rFonts w:cs="Arial"/>
        </w:rPr>
        <w:t>НЕМЕДЛЕННО УДАЛЯТЬ БРЫЗГИ ЖИДКОСТЕЙ. Содержать пол в чистоте и свободным от любых жидкостей и т.п., которые могут вызвать скольжение. Очистку выполнять в соответствии с техническими характеристиками материала.</w:t>
      </w:r>
    </w:p>
    <w:p w:rsidR="004243FE" w:rsidRPr="00727EED" w:rsidRDefault="004243FE">
      <w:pPr>
        <w:rPr>
          <w:rFonts w:ascii="Arial" w:eastAsia="Arial" w:hAnsi="Arial" w:cs="Arial"/>
          <w:sz w:val="20"/>
          <w:szCs w:val="20"/>
        </w:rPr>
      </w:pPr>
    </w:p>
    <w:p w:rsidR="004243FE" w:rsidRPr="00727EED" w:rsidRDefault="004243FE">
      <w:pPr>
        <w:spacing w:before="7"/>
        <w:rPr>
          <w:rFonts w:ascii="Arial" w:eastAsia="Arial" w:hAnsi="Arial" w:cs="Arial"/>
          <w:sz w:val="17"/>
          <w:szCs w:val="17"/>
        </w:rPr>
      </w:pPr>
    </w:p>
    <w:p w:rsidR="004243FE" w:rsidRPr="00727EED" w:rsidRDefault="00D95A3E">
      <w:pPr>
        <w:pStyle w:val="3"/>
        <w:ind w:right="1309"/>
        <w:jc w:val="center"/>
        <w:rPr>
          <w:rFonts w:cs="Arial"/>
        </w:rPr>
      </w:pPr>
      <w:r w:rsidRPr="00727EED">
        <w:rPr>
          <w:rFonts w:cs="Arial"/>
        </w:rPr>
        <w:t>РАСПАКОВКА</w:t>
      </w:r>
    </w:p>
    <w:p w:rsidR="004243FE" w:rsidRPr="00727EED" w:rsidRDefault="00D95A3E">
      <w:pPr>
        <w:pStyle w:val="a3"/>
        <w:spacing w:before="184" w:line="310" w:lineRule="auto"/>
        <w:ind w:left="112" w:right="132" w:firstLine="0"/>
        <w:rPr>
          <w:rFonts w:cs="Arial"/>
        </w:rPr>
      </w:pPr>
      <w:r w:rsidRPr="00727EED">
        <w:rPr>
          <w:rFonts w:cs="Arial"/>
        </w:rPr>
        <w:t>Станок поставляется в сборе, но при получении станка необходимо убедиться в наличии следующих принадлежностей:</w:t>
      </w:r>
    </w:p>
    <w:p w:rsidR="004243FE" w:rsidRPr="00727EED" w:rsidRDefault="00D95A3E">
      <w:pPr>
        <w:pStyle w:val="a3"/>
        <w:numPr>
          <w:ilvl w:val="0"/>
          <w:numId w:val="9"/>
        </w:numPr>
        <w:tabs>
          <w:tab w:val="left" w:pos="473"/>
        </w:tabs>
        <w:spacing w:before="2"/>
        <w:ind w:firstLine="0"/>
        <w:rPr>
          <w:rFonts w:cs="Arial"/>
        </w:rPr>
      </w:pPr>
      <w:r w:rsidRPr="00727EED">
        <w:rPr>
          <w:rFonts w:cs="Arial"/>
        </w:rPr>
        <w:t>Два шестигранных ключа.</w:t>
      </w:r>
    </w:p>
    <w:p w:rsidR="004243FE" w:rsidRPr="00727EED" w:rsidRDefault="00D95A3E">
      <w:pPr>
        <w:pStyle w:val="a3"/>
        <w:numPr>
          <w:ilvl w:val="0"/>
          <w:numId w:val="9"/>
        </w:numPr>
        <w:tabs>
          <w:tab w:val="left" w:pos="473"/>
        </w:tabs>
        <w:ind w:left="472"/>
        <w:rPr>
          <w:rFonts w:cs="Arial"/>
        </w:rPr>
      </w:pPr>
      <w:r w:rsidRPr="00727EED">
        <w:rPr>
          <w:rFonts w:cs="Arial"/>
        </w:rPr>
        <w:t>Два ключа для шестигранных болтов (57).</w:t>
      </w:r>
    </w:p>
    <w:p w:rsidR="004243FE" w:rsidRPr="00727EED" w:rsidRDefault="00D95A3E">
      <w:pPr>
        <w:pStyle w:val="a3"/>
        <w:numPr>
          <w:ilvl w:val="0"/>
          <w:numId w:val="9"/>
        </w:numPr>
        <w:tabs>
          <w:tab w:val="left" w:pos="473"/>
        </w:tabs>
        <w:spacing w:line="310" w:lineRule="auto"/>
        <w:ind w:right="122" w:firstLine="0"/>
        <w:rPr>
          <w:rFonts w:cs="Arial"/>
        </w:rPr>
      </w:pPr>
      <w:r w:rsidRPr="00727EED">
        <w:rPr>
          <w:rFonts w:cs="Arial"/>
        </w:rPr>
        <w:t>Если какие-либо детали отсутствуют, то следует связаться с дистрибьютором по номеру телефона, указанному в данной инструкции. При распаковке необходимо отвернуть болты, которые используются для крепления станка к ящику. Сохраните эти болты для использования при монтаже на верстаке. Для безопасной и точной работы станок следует устанавливать на верстаке. Для фиксации станка используются крепежные болты упаковки.</w:t>
      </w:r>
    </w:p>
    <w:p w:rsidR="004243FE" w:rsidRPr="00727EED" w:rsidRDefault="004243FE">
      <w:pPr>
        <w:spacing w:before="4"/>
        <w:rPr>
          <w:rFonts w:ascii="Arial" w:eastAsia="Arial" w:hAnsi="Arial" w:cs="Arial"/>
          <w:sz w:val="27"/>
          <w:szCs w:val="27"/>
        </w:rPr>
      </w:pPr>
    </w:p>
    <w:p w:rsidR="004243FE" w:rsidRPr="00727EED" w:rsidRDefault="00D95A3E">
      <w:pPr>
        <w:pStyle w:val="a3"/>
        <w:spacing w:before="0" w:line="310" w:lineRule="auto"/>
        <w:ind w:left="112" w:right="122" w:firstLine="0"/>
        <w:rPr>
          <w:rFonts w:cs="Arial"/>
        </w:rPr>
      </w:pPr>
      <w:r w:rsidRPr="00727EED">
        <w:rPr>
          <w:rFonts w:cs="Arial"/>
        </w:rPr>
        <w:t>ПРИМЕЧАНИЕ: Рукоятка установлена на правой стороне станка. Для перестановки рукоятки на левую сторону выполните следующие шаги:</w:t>
      </w:r>
    </w:p>
    <w:p w:rsidR="004243FE" w:rsidRPr="00727EED" w:rsidRDefault="00D95A3E">
      <w:pPr>
        <w:pStyle w:val="a3"/>
        <w:numPr>
          <w:ilvl w:val="0"/>
          <w:numId w:val="8"/>
        </w:numPr>
        <w:tabs>
          <w:tab w:val="left" w:pos="473"/>
        </w:tabs>
        <w:spacing w:before="2"/>
        <w:rPr>
          <w:rFonts w:cs="Arial"/>
        </w:rPr>
      </w:pPr>
      <w:r w:rsidRPr="00727EED">
        <w:rPr>
          <w:rFonts w:cs="Arial"/>
        </w:rPr>
        <w:t>Снять одну из рукояток (26).</w:t>
      </w:r>
    </w:p>
    <w:p w:rsidR="004243FE" w:rsidRPr="00727EED" w:rsidRDefault="00D95A3E">
      <w:pPr>
        <w:pStyle w:val="a3"/>
        <w:numPr>
          <w:ilvl w:val="0"/>
          <w:numId w:val="8"/>
        </w:numPr>
        <w:tabs>
          <w:tab w:val="left" w:pos="473"/>
        </w:tabs>
        <w:rPr>
          <w:rFonts w:cs="Arial"/>
        </w:rPr>
      </w:pPr>
      <w:r w:rsidRPr="00727EED">
        <w:rPr>
          <w:rFonts w:cs="Arial"/>
        </w:rPr>
        <w:t>Ослабить рукоятку регулировки (60) и сдвинуть рукоятку (18).</w:t>
      </w:r>
    </w:p>
    <w:p w:rsidR="004243FE" w:rsidRPr="00727EED" w:rsidRDefault="00D95A3E">
      <w:pPr>
        <w:pStyle w:val="a3"/>
        <w:numPr>
          <w:ilvl w:val="0"/>
          <w:numId w:val="8"/>
        </w:numPr>
        <w:tabs>
          <w:tab w:val="left" w:pos="473"/>
        </w:tabs>
        <w:rPr>
          <w:rFonts w:cs="Arial"/>
        </w:rPr>
      </w:pPr>
      <w:r w:rsidRPr="00727EED">
        <w:rPr>
          <w:rFonts w:cs="Arial"/>
        </w:rPr>
        <w:t>Переместить рукоятку на противоположную сторону и затянуть рукоятку регулировки.</w:t>
      </w:r>
    </w:p>
    <w:p w:rsidR="004243FE" w:rsidRPr="00727EED" w:rsidRDefault="00D95A3E">
      <w:pPr>
        <w:pStyle w:val="a3"/>
        <w:numPr>
          <w:ilvl w:val="0"/>
          <w:numId w:val="8"/>
        </w:numPr>
        <w:tabs>
          <w:tab w:val="left" w:pos="473"/>
        </w:tabs>
        <w:rPr>
          <w:rFonts w:cs="Arial"/>
        </w:rPr>
      </w:pPr>
      <w:r w:rsidRPr="00727EED">
        <w:rPr>
          <w:rFonts w:cs="Arial"/>
        </w:rPr>
        <w:lastRenderedPageBreak/>
        <w:t>Прикрепить рукоятку.</w:t>
      </w:r>
    </w:p>
    <w:p w:rsidR="004243FE" w:rsidRPr="00727EED" w:rsidRDefault="00D95A3E">
      <w:pPr>
        <w:pStyle w:val="a3"/>
        <w:numPr>
          <w:ilvl w:val="0"/>
          <w:numId w:val="8"/>
        </w:numPr>
        <w:tabs>
          <w:tab w:val="left" w:pos="473"/>
        </w:tabs>
        <w:rPr>
          <w:rFonts w:cs="Arial"/>
        </w:rPr>
      </w:pPr>
      <w:r w:rsidRPr="00727EED">
        <w:rPr>
          <w:rFonts w:cs="Arial"/>
        </w:rPr>
        <w:t>Рукоятку можно расположить во втулке (35) для достижения соответствующего крутящего момента.</w:t>
      </w:r>
    </w:p>
    <w:p w:rsidR="004243FE" w:rsidRPr="00727EED" w:rsidRDefault="004243FE">
      <w:pPr>
        <w:spacing w:before="5"/>
        <w:rPr>
          <w:rFonts w:ascii="Arial" w:eastAsia="Arial" w:hAnsi="Arial" w:cs="Arial"/>
          <w:sz w:val="16"/>
          <w:szCs w:val="16"/>
        </w:rPr>
      </w:pPr>
    </w:p>
    <w:p w:rsidR="004243FE" w:rsidRPr="00727EED" w:rsidRDefault="00D95A3E">
      <w:pPr>
        <w:pStyle w:val="3"/>
        <w:ind w:left="3412" w:right="3341"/>
        <w:jc w:val="center"/>
        <w:rPr>
          <w:rFonts w:cs="Arial"/>
        </w:rPr>
      </w:pPr>
      <w:r w:rsidRPr="00727EED">
        <w:rPr>
          <w:rFonts w:cs="Arial"/>
        </w:rPr>
        <w:t>ОПЕРАЦИИ</w:t>
      </w:r>
    </w:p>
    <w:p w:rsidR="004243FE" w:rsidRPr="00727EED" w:rsidRDefault="00D95A3E">
      <w:pPr>
        <w:pStyle w:val="a3"/>
        <w:spacing w:before="184"/>
        <w:ind w:left="112" w:firstLine="0"/>
        <w:rPr>
          <w:rFonts w:cs="Arial"/>
        </w:rPr>
      </w:pPr>
      <w:r w:rsidRPr="00727EED">
        <w:rPr>
          <w:rFonts w:cs="Arial"/>
        </w:rPr>
        <w:t>Резка:</w:t>
      </w:r>
    </w:p>
    <w:p w:rsidR="004243FE" w:rsidRPr="00727EED" w:rsidRDefault="00D95A3E">
      <w:pPr>
        <w:pStyle w:val="a3"/>
        <w:numPr>
          <w:ilvl w:val="0"/>
          <w:numId w:val="7"/>
        </w:numPr>
        <w:tabs>
          <w:tab w:val="left" w:pos="473"/>
        </w:tabs>
        <w:spacing w:line="310" w:lineRule="auto"/>
        <w:ind w:right="121"/>
        <w:jc w:val="both"/>
        <w:rPr>
          <w:rFonts w:cs="Arial"/>
        </w:rPr>
      </w:pPr>
      <w:r w:rsidRPr="00727EED">
        <w:rPr>
          <w:rFonts w:cs="Arial"/>
        </w:rPr>
        <w:t>Порядок точной резки 50,8-254 мм (2"-10") (в продольном направлении): вставить задний упор (19-21, 42.43.) в отверстия на задней части поперечной балки (3).</w:t>
      </w:r>
    </w:p>
    <w:p w:rsidR="004243FE" w:rsidRPr="00727EED" w:rsidRDefault="00D95A3E">
      <w:pPr>
        <w:pStyle w:val="a3"/>
        <w:numPr>
          <w:ilvl w:val="0"/>
          <w:numId w:val="7"/>
        </w:numPr>
        <w:tabs>
          <w:tab w:val="left" w:pos="473"/>
        </w:tabs>
        <w:spacing w:before="2" w:line="310" w:lineRule="auto"/>
        <w:ind w:right="123"/>
        <w:jc w:val="both"/>
        <w:rPr>
          <w:rFonts w:cs="Arial"/>
        </w:rPr>
      </w:pPr>
      <w:r w:rsidRPr="00727EED">
        <w:rPr>
          <w:rFonts w:cs="Arial"/>
        </w:rPr>
        <w:t>Чтобы отрегулировать положение заднего упора, необходимо сначала ослабить две рукоятки (42). Переместить узел вперед и назад. Когда требуемое положение будет достигнуто, затянуть рукоятки.</w:t>
      </w:r>
    </w:p>
    <w:p w:rsidR="004243FE" w:rsidRPr="00727EED" w:rsidRDefault="00D95A3E">
      <w:pPr>
        <w:pStyle w:val="a3"/>
        <w:numPr>
          <w:ilvl w:val="0"/>
          <w:numId w:val="7"/>
        </w:numPr>
        <w:tabs>
          <w:tab w:val="left" w:pos="473"/>
        </w:tabs>
        <w:spacing w:line="310" w:lineRule="auto"/>
        <w:ind w:right="122"/>
        <w:rPr>
          <w:rFonts w:cs="Arial"/>
        </w:rPr>
      </w:pPr>
      <w:r w:rsidRPr="00727EED">
        <w:rPr>
          <w:rFonts w:cs="Arial"/>
        </w:rPr>
        <w:t>Если требуется точный угол 90°, то прикрепить направляющую (16) к левой стороне рабочей поверхности (2) с помощью двух шестигранных винтов (57).</w:t>
      </w:r>
    </w:p>
    <w:p w:rsidR="004243FE" w:rsidRPr="00727EED" w:rsidRDefault="00D95A3E">
      <w:pPr>
        <w:pStyle w:val="a3"/>
        <w:numPr>
          <w:ilvl w:val="0"/>
          <w:numId w:val="7"/>
        </w:numPr>
        <w:tabs>
          <w:tab w:val="left" w:pos="473"/>
        </w:tabs>
        <w:spacing w:before="2"/>
        <w:rPr>
          <w:rFonts w:cs="Arial"/>
        </w:rPr>
      </w:pPr>
      <w:r w:rsidRPr="00727EED">
        <w:rPr>
          <w:rFonts w:cs="Arial"/>
        </w:rPr>
        <w:t>Используя узел рукоятки (18 и 26), поднять верхний вырубной штамп (11) в самое верхнее положение.</w:t>
      </w:r>
    </w:p>
    <w:p w:rsidR="004243FE" w:rsidRPr="00727EED" w:rsidRDefault="00D95A3E">
      <w:pPr>
        <w:pStyle w:val="a3"/>
        <w:numPr>
          <w:ilvl w:val="0"/>
          <w:numId w:val="7"/>
        </w:numPr>
        <w:tabs>
          <w:tab w:val="left" w:pos="473"/>
        </w:tabs>
        <w:rPr>
          <w:rFonts w:cs="Arial"/>
        </w:rPr>
      </w:pPr>
      <w:r w:rsidRPr="00727EED">
        <w:rPr>
          <w:rFonts w:cs="Arial"/>
        </w:rPr>
        <w:t>Вставить заготовку между штампом и рабочей поверхностью.</w:t>
      </w:r>
    </w:p>
    <w:p w:rsidR="004243FE" w:rsidRPr="00727EED" w:rsidRDefault="00D95A3E">
      <w:pPr>
        <w:pStyle w:val="a3"/>
        <w:numPr>
          <w:ilvl w:val="0"/>
          <w:numId w:val="7"/>
        </w:numPr>
        <w:tabs>
          <w:tab w:val="left" w:pos="473"/>
        </w:tabs>
        <w:rPr>
          <w:rFonts w:cs="Arial"/>
        </w:rPr>
      </w:pPr>
      <w:r w:rsidRPr="00727EED">
        <w:rPr>
          <w:rFonts w:cs="Arial"/>
        </w:rPr>
        <w:t>Опустить узел рукоятки (18 и 26), чтобы выполнить резку заготовки.</w:t>
      </w:r>
    </w:p>
    <w:p w:rsidR="004243FE" w:rsidRPr="00727EED" w:rsidRDefault="004243FE">
      <w:pPr>
        <w:rPr>
          <w:rFonts w:ascii="Arial" w:eastAsia="Arial" w:hAnsi="Arial" w:cs="Arial"/>
          <w:sz w:val="20"/>
          <w:szCs w:val="20"/>
        </w:rPr>
      </w:pPr>
    </w:p>
    <w:p w:rsidR="004243FE" w:rsidRPr="00727EED" w:rsidRDefault="00D95A3E" w:rsidP="00727EED">
      <w:pPr>
        <w:pStyle w:val="a3"/>
        <w:spacing w:before="152"/>
        <w:ind w:right="5706"/>
        <w:rPr>
          <w:rFonts w:cs="Arial"/>
        </w:rPr>
      </w:pPr>
      <w:r w:rsidRPr="00727EED">
        <w:rPr>
          <w:rFonts w:cs="Arial"/>
        </w:rPr>
        <w:t>Штамповка:</w:t>
      </w:r>
    </w:p>
    <w:p w:rsidR="004243FE" w:rsidRPr="00727EED" w:rsidRDefault="00D95A3E">
      <w:pPr>
        <w:pStyle w:val="a3"/>
        <w:numPr>
          <w:ilvl w:val="0"/>
          <w:numId w:val="6"/>
        </w:numPr>
        <w:tabs>
          <w:tab w:val="left" w:pos="473"/>
        </w:tabs>
        <w:spacing w:line="310" w:lineRule="auto"/>
        <w:ind w:right="125"/>
        <w:rPr>
          <w:rFonts w:cs="Arial"/>
        </w:rPr>
      </w:pPr>
      <w:r w:rsidRPr="00727EED">
        <w:rPr>
          <w:rFonts w:cs="Arial"/>
        </w:rPr>
        <w:t>Вставить кронштейны (8) нажимной пластины (8-10,55) в отверстия на верхнем вырубном штампе (11). Прижимная пластина (10) не должна быть направлена ​​вниз.</w:t>
      </w:r>
    </w:p>
    <w:p w:rsidR="004243FE" w:rsidRPr="00727EED" w:rsidRDefault="00D95A3E">
      <w:pPr>
        <w:pStyle w:val="a3"/>
        <w:numPr>
          <w:ilvl w:val="0"/>
          <w:numId w:val="6"/>
        </w:numPr>
        <w:tabs>
          <w:tab w:val="left" w:pos="473"/>
        </w:tabs>
        <w:spacing w:before="2"/>
        <w:rPr>
          <w:rFonts w:cs="Arial"/>
        </w:rPr>
      </w:pPr>
      <w:r w:rsidRPr="00727EED">
        <w:rPr>
          <w:rFonts w:cs="Arial"/>
        </w:rPr>
        <w:t>Поместить заготовку так, чтобы она располагалась по центру нажимной пластины.</w:t>
      </w:r>
    </w:p>
    <w:p w:rsidR="004243FE" w:rsidRPr="00727EED" w:rsidRDefault="00D95A3E">
      <w:pPr>
        <w:pStyle w:val="a3"/>
        <w:numPr>
          <w:ilvl w:val="0"/>
          <w:numId w:val="6"/>
        </w:numPr>
        <w:tabs>
          <w:tab w:val="left" w:pos="473"/>
        </w:tabs>
        <w:rPr>
          <w:rFonts w:cs="Arial"/>
        </w:rPr>
      </w:pPr>
      <w:r w:rsidRPr="00727EED">
        <w:rPr>
          <w:rFonts w:cs="Arial"/>
        </w:rPr>
        <w:t>Опустить узел рукоятки (18 и 26), чтобы выполнить штамповку заготовки.</w:t>
      </w:r>
    </w:p>
    <w:p w:rsidR="004243FE" w:rsidRPr="00727EED" w:rsidRDefault="004243FE">
      <w:pPr>
        <w:rPr>
          <w:rFonts w:ascii="Arial" w:eastAsia="Arial" w:hAnsi="Arial" w:cs="Arial"/>
          <w:sz w:val="20"/>
          <w:szCs w:val="20"/>
        </w:rPr>
      </w:pPr>
    </w:p>
    <w:p w:rsidR="004243FE" w:rsidRPr="00727EED" w:rsidRDefault="00D95A3E">
      <w:pPr>
        <w:pStyle w:val="a3"/>
        <w:spacing w:before="152"/>
        <w:ind w:left="112" w:firstLine="0"/>
        <w:rPr>
          <w:rFonts w:cs="Arial"/>
        </w:rPr>
      </w:pPr>
      <w:r w:rsidRPr="00727EED">
        <w:rPr>
          <w:rFonts w:cs="Arial"/>
        </w:rPr>
        <w:t>Прессование:</w:t>
      </w:r>
    </w:p>
    <w:p w:rsidR="004243FE" w:rsidRPr="00727EED" w:rsidRDefault="00D95A3E">
      <w:pPr>
        <w:pStyle w:val="a3"/>
        <w:numPr>
          <w:ilvl w:val="0"/>
          <w:numId w:val="5"/>
        </w:numPr>
        <w:tabs>
          <w:tab w:val="left" w:pos="425"/>
        </w:tabs>
        <w:spacing w:line="310" w:lineRule="auto"/>
        <w:ind w:right="122" w:firstLine="0"/>
        <w:rPr>
          <w:rFonts w:cs="Arial"/>
        </w:rPr>
      </w:pPr>
      <w:r w:rsidRPr="00727EED">
        <w:rPr>
          <w:rFonts w:cs="Arial"/>
        </w:rPr>
        <w:t>Порядок точного прессования 50,8-254 мм (2"-10") (в продольном направлении): вставить задний упор (19-21,42,43) в отверстия на задней части поперечной балки (3).</w:t>
      </w:r>
    </w:p>
    <w:p w:rsidR="004243FE" w:rsidRPr="00727EED" w:rsidRDefault="00D95A3E">
      <w:pPr>
        <w:pStyle w:val="a3"/>
        <w:numPr>
          <w:ilvl w:val="0"/>
          <w:numId w:val="5"/>
        </w:numPr>
        <w:tabs>
          <w:tab w:val="left" w:pos="347"/>
        </w:tabs>
        <w:spacing w:before="2" w:line="310" w:lineRule="auto"/>
        <w:ind w:right="122" w:firstLine="0"/>
        <w:rPr>
          <w:rFonts w:cs="Arial"/>
        </w:rPr>
      </w:pPr>
      <w:r w:rsidRPr="00727EED">
        <w:rPr>
          <w:rFonts w:cs="Arial"/>
        </w:rPr>
        <w:t>Чтобы отрегулировать положение заднего упора, необходимо сначала ослабить две рукоятки (42). Переместить узел вперед и назад. Когда требуемое положение будет достигнуто, затянуть рукоятки.</w:t>
      </w:r>
    </w:p>
    <w:p w:rsidR="004243FE" w:rsidRPr="00727EED" w:rsidRDefault="00D95A3E">
      <w:pPr>
        <w:pStyle w:val="a3"/>
        <w:numPr>
          <w:ilvl w:val="0"/>
          <w:numId w:val="5"/>
        </w:numPr>
        <w:tabs>
          <w:tab w:val="left" w:pos="347"/>
        </w:tabs>
        <w:spacing w:before="2"/>
        <w:ind w:left="346" w:hanging="234"/>
        <w:rPr>
          <w:rFonts w:cs="Arial"/>
        </w:rPr>
      </w:pPr>
      <w:r w:rsidRPr="00727EED">
        <w:rPr>
          <w:rFonts w:cs="Arial"/>
        </w:rPr>
        <w:t>Используя узел рукоятки (18 и 26), поднять поперечную балку (3) в самое верхнее положение.</w:t>
      </w:r>
    </w:p>
    <w:p w:rsidR="004243FE" w:rsidRPr="00727EED" w:rsidRDefault="00D95A3E">
      <w:pPr>
        <w:pStyle w:val="a3"/>
        <w:numPr>
          <w:ilvl w:val="0"/>
          <w:numId w:val="5"/>
        </w:numPr>
        <w:tabs>
          <w:tab w:val="left" w:pos="347"/>
        </w:tabs>
        <w:ind w:left="346" w:hanging="234"/>
        <w:rPr>
          <w:rFonts w:cs="Arial"/>
        </w:rPr>
      </w:pPr>
      <w:r w:rsidRPr="00727EED">
        <w:rPr>
          <w:rFonts w:cs="Arial"/>
        </w:rPr>
        <w:t xml:space="preserve">Вставить заготовку между верхним (12) и нижним (11) </w:t>
      </w:r>
      <w:r w:rsidR="006275CF">
        <w:rPr>
          <w:rFonts w:cs="Arial"/>
        </w:rPr>
        <w:t xml:space="preserve">вырубными </w:t>
      </w:r>
      <w:bookmarkStart w:id="0" w:name="_GoBack"/>
      <w:bookmarkEnd w:id="0"/>
      <w:r w:rsidRPr="00727EED">
        <w:rPr>
          <w:rFonts w:cs="Arial"/>
        </w:rPr>
        <w:t>штампами.</w:t>
      </w:r>
    </w:p>
    <w:p w:rsidR="004243FE" w:rsidRPr="00727EED" w:rsidRDefault="00D95A3E">
      <w:pPr>
        <w:pStyle w:val="a3"/>
        <w:spacing w:line="310" w:lineRule="auto"/>
        <w:ind w:left="112" w:right="122" w:firstLine="0"/>
        <w:rPr>
          <w:rFonts w:cs="Arial"/>
        </w:rPr>
      </w:pPr>
      <w:r w:rsidRPr="00727EED">
        <w:rPr>
          <w:rFonts w:cs="Arial"/>
        </w:rPr>
        <w:t>5. Перемещать узел рукоятки (18 и 26) до тех пор, пока не будет достигнуто надлежащая прокатка. Заготовка должна проходить через ролики, при перемещении узла рукоятки.</w:t>
      </w:r>
    </w:p>
    <w:p w:rsidR="004243FE" w:rsidRPr="00727EED" w:rsidRDefault="00D95A3E">
      <w:pPr>
        <w:pStyle w:val="a3"/>
        <w:spacing w:before="2"/>
        <w:ind w:left="112" w:firstLine="0"/>
        <w:rPr>
          <w:rFonts w:cs="Arial"/>
        </w:rPr>
      </w:pPr>
      <w:r w:rsidRPr="00727EED">
        <w:rPr>
          <w:rFonts w:cs="Arial"/>
        </w:rPr>
        <w:t>Прокатка проволоки:</w:t>
      </w:r>
    </w:p>
    <w:p w:rsidR="004243FE" w:rsidRPr="00727EED" w:rsidRDefault="00D95A3E">
      <w:pPr>
        <w:pStyle w:val="a3"/>
        <w:numPr>
          <w:ilvl w:val="0"/>
          <w:numId w:val="4"/>
        </w:numPr>
        <w:tabs>
          <w:tab w:val="left" w:pos="473"/>
        </w:tabs>
        <w:spacing w:line="310" w:lineRule="auto"/>
        <w:ind w:right="125"/>
        <w:rPr>
          <w:rFonts w:cs="Arial"/>
        </w:rPr>
      </w:pPr>
      <w:r w:rsidRPr="00727EED">
        <w:rPr>
          <w:rFonts w:cs="Arial"/>
        </w:rPr>
        <w:t>Использовать надлежащую канавку на верхнем ролике (32) в зависимости от толщины проволоки.</w:t>
      </w:r>
    </w:p>
    <w:p w:rsidR="004243FE" w:rsidRPr="00727EED" w:rsidRDefault="00D95A3E">
      <w:pPr>
        <w:pStyle w:val="a3"/>
        <w:numPr>
          <w:ilvl w:val="0"/>
          <w:numId w:val="4"/>
        </w:numPr>
        <w:tabs>
          <w:tab w:val="left" w:pos="473"/>
        </w:tabs>
        <w:spacing w:before="2"/>
        <w:rPr>
          <w:rFonts w:cs="Arial"/>
        </w:rPr>
      </w:pPr>
      <w:r w:rsidRPr="00727EED">
        <w:rPr>
          <w:rFonts w:cs="Arial"/>
        </w:rPr>
        <w:t>Выполнить шаги, перечисленные выше, в режиме «прокатки».</w:t>
      </w:r>
    </w:p>
    <w:p w:rsidR="004243FE" w:rsidRPr="00727EED" w:rsidRDefault="004243FE">
      <w:pPr>
        <w:rPr>
          <w:rFonts w:ascii="Arial" w:eastAsia="Arial" w:hAnsi="Arial" w:cs="Arial"/>
          <w:sz w:val="20"/>
          <w:szCs w:val="20"/>
        </w:rPr>
      </w:pPr>
    </w:p>
    <w:p w:rsidR="004243FE" w:rsidRPr="00727EED" w:rsidRDefault="004243FE">
      <w:pPr>
        <w:spacing w:before="6"/>
        <w:rPr>
          <w:rFonts w:ascii="Arial" w:eastAsia="Arial" w:hAnsi="Arial" w:cs="Arial"/>
          <w:sz w:val="23"/>
          <w:szCs w:val="23"/>
        </w:rPr>
      </w:pPr>
    </w:p>
    <w:p w:rsidR="004243FE" w:rsidRPr="00727EED" w:rsidRDefault="00D95A3E">
      <w:pPr>
        <w:pStyle w:val="3"/>
        <w:ind w:left="2372"/>
        <w:rPr>
          <w:rFonts w:cs="Arial"/>
        </w:rPr>
      </w:pPr>
      <w:r w:rsidRPr="00727EED">
        <w:rPr>
          <w:rFonts w:cs="Arial"/>
        </w:rPr>
        <w:t>РЕГУЛИРОВКА</w:t>
      </w:r>
    </w:p>
    <w:p w:rsidR="004243FE" w:rsidRPr="00727EED" w:rsidRDefault="00D95A3E">
      <w:pPr>
        <w:pStyle w:val="a3"/>
        <w:spacing w:before="184"/>
        <w:ind w:left="112" w:firstLine="0"/>
        <w:rPr>
          <w:rFonts w:cs="Arial"/>
        </w:rPr>
      </w:pPr>
      <w:r w:rsidRPr="00727EED">
        <w:rPr>
          <w:rFonts w:cs="Arial"/>
        </w:rPr>
        <w:t>Изгиб полосы:</w:t>
      </w:r>
    </w:p>
    <w:p w:rsidR="004243FE" w:rsidRPr="00727EED" w:rsidRDefault="00D95A3E">
      <w:pPr>
        <w:pStyle w:val="a3"/>
        <w:numPr>
          <w:ilvl w:val="0"/>
          <w:numId w:val="3"/>
        </w:numPr>
        <w:tabs>
          <w:tab w:val="left" w:pos="473"/>
        </w:tabs>
        <w:rPr>
          <w:rFonts w:cs="Arial"/>
        </w:rPr>
      </w:pPr>
      <w:r w:rsidRPr="00727EED">
        <w:rPr>
          <w:rFonts w:cs="Arial"/>
        </w:rPr>
        <w:t>Во время работы может возникать рассогласование рамы резки (6), вызывая неровность разреза.</w:t>
      </w:r>
    </w:p>
    <w:p w:rsidR="004243FE" w:rsidRPr="00727EED" w:rsidRDefault="00D95A3E">
      <w:pPr>
        <w:pStyle w:val="a3"/>
        <w:numPr>
          <w:ilvl w:val="0"/>
          <w:numId w:val="3"/>
        </w:numPr>
        <w:tabs>
          <w:tab w:val="left" w:pos="473"/>
        </w:tabs>
        <w:spacing w:line="310" w:lineRule="auto"/>
        <w:ind w:right="125"/>
        <w:rPr>
          <w:rFonts w:cs="Arial"/>
        </w:rPr>
      </w:pPr>
      <w:r w:rsidRPr="00727EED">
        <w:rPr>
          <w:rFonts w:cs="Arial"/>
        </w:rPr>
        <w:t>Чтобы исправить эту проблему, следует затянуть или ослабить болты (46) на регулировочной планке (22) рамы резки.</w:t>
      </w:r>
    </w:p>
    <w:p w:rsidR="004243FE" w:rsidRPr="00727EED" w:rsidRDefault="00D95A3E">
      <w:pPr>
        <w:pStyle w:val="a3"/>
        <w:numPr>
          <w:ilvl w:val="0"/>
          <w:numId w:val="3"/>
        </w:numPr>
        <w:tabs>
          <w:tab w:val="left" w:pos="473"/>
        </w:tabs>
        <w:spacing w:before="2" w:line="310" w:lineRule="auto"/>
        <w:ind w:right="122"/>
        <w:rPr>
          <w:rFonts w:cs="Arial"/>
        </w:rPr>
      </w:pPr>
      <w:r w:rsidRPr="00727EED">
        <w:rPr>
          <w:rFonts w:cs="Arial"/>
        </w:rPr>
        <w:lastRenderedPageBreak/>
        <w:t>Затягивание болта вызывает отклонение концов лезвия, ослабление – наоборот.</w:t>
      </w:r>
    </w:p>
    <w:p w:rsidR="004243FE" w:rsidRPr="00727EED" w:rsidRDefault="004243FE">
      <w:pPr>
        <w:spacing w:before="4"/>
        <w:rPr>
          <w:rFonts w:ascii="Arial" w:eastAsia="Arial" w:hAnsi="Arial" w:cs="Arial"/>
          <w:sz w:val="27"/>
          <w:szCs w:val="27"/>
        </w:rPr>
      </w:pPr>
    </w:p>
    <w:p w:rsidR="004243FE" w:rsidRPr="00727EED" w:rsidRDefault="00D95A3E">
      <w:pPr>
        <w:pStyle w:val="a3"/>
        <w:spacing w:before="0"/>
        <w:ind w:left="112" w:firstLine="0"/>
        <w:rPr>
          <w:rFonts w:cs="Arial"/>
        </w:rPr>
      </w:pPr>
      <w:r w:rsidRPr="00727EED">
        <w:rPr>
          <w:rFonts w:cs="Arial"/>
        </w:rPr>
        <w:t>Выравнивание резки:</w:t>
      </w:r>
    </w:p>
    <w:p w:rsidR="004243FE" w:rsidRPr="00727EED" w:rsidRDefault="00D95A3E">
      <w:pPr>
        <w:pStyle w:val="a3"/>
        <w:numPr>
          <w:ilvl w:val="0"/>
          <w:numId w:val="2"/>
        </w:numPr>
        <w:tabs>
          <w:tab w:val="left" w:pos="473"/>
        </w:tabs>
        <w:ind w:hanging="360"/>
        <w:rPr>
          <w:rFonts w:cs="Arial"/>
        </w:rPr>
      </w:pPr>
      <w:r w:rsidRPr="00727EED">
        <w:rPr>
          <w:rFonts w:cs="Arial"/>
        </w:rPr>
        <w:t>Опустить узел резки так, чтобы два лезвия (23) были выровнены друг с другом.</w:t>
      </w:r>
    </w:p>
    <w:p w:rsidR="004243FE" w:rsidRPr="00727EED" w:rsidRDefault="00D95A3E">
      <w:pPr>
        <w:pStyle w:val="a3"/>
        <w:numPr>
          <w:ilvl w:val="0"/>
          <w:numId w:val="2"/>
        </w:numPr>
        <w:tabs>
          <w:tab w:val="left" w:pos="473"/>
        </w:tabs>
        <w:spacing w:line="310" w:lineRule="auto"/>
        <w:ind w:right="125" w:hanging="360"/>
        <w:rPr>
          <w:rFonts w:cs="Arial"/>
        </w:rPr>
      </w:pPr>
      <w:r w:rsidRPr="00727EED">
        <w:rPr>
          <w:rFonts w:cs="Arial"/>
        </w:rPr>
        <w:t>Если одна сторона нижнего лезвия находится дальше от верхнего лезвия, чем другая, то рабочая поверхность (2) нуждается в регулировке.</w:t>
      </w:r>
    </w:p>
    <w:p w:rsidR="004243FE" w:rsidRPr="00727EED" w:rsidRDefault="00D95A3E">
      <w:pPr>
        <w:pStyle w:val="a3"/>
        <w:numPr>
          <w:ilvl w:val="0"/>
          <w:numId w:val="2"/>
        </w:numPr>
        <w:tabs>
          <w:tab w:val="left" w:pos="473"/>
        </w:tabs>
        <w:spacing w:before="2"/>
        <w:ind w:hanging="360"/>
        <w:rPr>
          <w:rFonts w:cs="Arial"/>
        </w:rPr>
      </w:pPr>
      <w:r w:rsidRPr="00727EED">
        <w:rPr>
          <w:rFonts w:cs="Arial"/>
        </w:rPr>
        <w:t>Ослабить болты (59), которые крепят рабочую поверхность на рамах (1 и 2).</w:t>
      </w:r>
    </w:p>
    <w:p w:rsidR="004243FE" w:rsidRPr="00727EED" w:rsidRDefault="00D95A3E">
      <w:pPr>
        <w:pStyle w:val="a3"/>
        <w:numPr>
          <w:ilvl w:val="0"/>
          <w:numId w:val="2"/>
        </w:numPr>
        <w:tabs>
          <w:tab w:val="left" w:pos="473"/>
        </w:tabs>
        <w:spacing w:line="310" w:lineRule="auto"/>
        <w:ind w:right="125" w:hanging="360"/>
        <w:rPr>
          <w:rFonts w:cs="Arial"/>
        </w:rPr>
      </w:pPr>
      <w:r w:rsidRPr="00727EED">
        <w:rPr>
          <w:rFonts w:cs="Arial"/>
        </w:rPr>
        <w:t>Затянуть или ослабить любой из регулировочных винтов (17) на передней нижней части рабочей поверхности, если необходимо, чтобы два лезвия были выровнены надлежащим образом.</w:t>
      </w:r>
    </w:p>
    <w:p w:rsidR="004243FE" w:rsidRPr="00727EED" w:rsidRDefault="004243FE">
      <w:pPr>
        <w:spacing w:before="4"/>
        <w:rPr>
          <w:rFonts w:ascii="Arial" w:eastAsia="Arial" w:hAnsi="Arial" w:cs="Arial"/>
          <w:sz w:val="27"/>
          <w:szCs w:val="27"/>
        </w:rPr>
      </w:pPr>
    </w:p>
    <w:p w:rsidR="004243FE" w:rsidRPr="00727EED" w:rsidRDefault="00D95A3E">
      <w:pPr>
        <w:pStyle w:val="a3"/>
        <w:spacing w:before="0"/>
        <w:ind w:left="112" w:firstLine="0"/>
        <w:rPr>
          <w:rFonts w:cs="Arial"/>
        </w:rPr>
      </w:pPr>
      <w:r w:rsidRPr="00727EED">
        <w:rPr>
          <w:rFonts w:cs="Arial"/>
        </w:rPr>
        <w:t>Верхний вырубной штамп:</w:t>
      </w:r>
    </w:p>
    <w:p w:rsidR="004243FE" w:rsidRPr="00727EED" w:rsidRDefault="00D95A3E">
      <w:pPr>
        <w:pStyle w:val="a3"/>
        <w:numPr>
          <w:ilvl w:val="1"/>
          <w:numId w:val="2"/>
        </w:numPr>
        <w:tabs>
          <w:tab w:val="left" w:pos="573"/>
        </w:tabs>
        <w:spacing w:before="50" w:line="310" w:lineRule="auto"/>
        <w:ind w:right="122"/>
        <w:rPr>
          <w:rFonts w:cs="Arial"/>
        </w:rPr>
      </w:pPr>
      <w:r w:rsidRPr="00727EED">
        <w:rPr>
          <w:rFonts w:cs="Arial"/>
        </w:rPr>
        <w:t>Верхние штампы (12) могут стать неровными. Лучший способ исправить эту проблему: отрезать калибр из твердой древесины. Убедиться, что калибр ровный на протяжении всей своей длины.</w:t>
      </w:r>
    </w:p>
    <w:p w:rsidR="004243FE" w:rsidRPr="00727EED" w:rsidRDefault="00D95A3E">
      <w:pPr>
        <w:pStyle w:val="a3"/>
        <w:numPr>
          <w:ilvl w:val="1"/>
          <w:numId w:val="2"/>
        </w:numPr>
        <w:tabs>
          <w:tab w:val="left" w:pos="573"/>
        </w:tabs>
        <w:spacing w:before="2"/>
        <w:rPr>
          <w:rFonts w:cs="Arial"/>
        </w:rPr>
      </w:pPr>
      <w:r w:rsidRPr="00727EED">
        <w:rPr>
          <w:rFonts w:cs="Arial"/>
        </w:rPr>
        <w:t>Полностью поднять поперечную балку (3).</w:t>
      </w:r>
    </w:p>
    <w:p w:rsidR="004243FE" w:rsidRPr="00727EED" w:rsidRDefault="00D95A3E">
      <w:pPr>
        <w:pStyle w:val="a3"/>
        <w:numPr>
          <w:ilvl w:val="1"/>
          <w:numId w:val="2"/>
        </w:numPr>
        <w:tabs>
          <w:tab w:val="left" w:pos="573"/>
        </w:tabs>
        <w:rPr>
          <w:rFonts w:cs="Arial"/>
        </w:rPr>
      </w:pPr>
      <w:r w:rsidRPr="00727EED">
        <w:rPr>
          <w:rFonts w:cs="Arial"/>
        </w:rPr>
        <w:t>Поместить деревянный калибр под штампы.</w:t>
      </w:r>
    </w:p>
    <w:p w:rsidR="004243FE" w:rsidRPr="00727EED" w:rsidRDefault="00D95A3E">
      <w:pPr>
        <w:pStyle w:val="a3"/>
        <w:numPr>
          <w:ilvl w:val="1"/>
          <w:numId w:val="2"/>
        </w:numPr>
        <w:tabs>
          <w:tab w:val="left" w:pos="573"/>
        </w:tabs>
        <w:spacing w:line="310" w:lineRule="auto"/>
        <w:ind w:right="122"/>
        <w:rPr>
          <w:rFonts w:cs="Arial"/>
        </w:rPr>
      </w:pPr>
      <w:r w:rsidRPr="00727EED">
        <w:rPr>
          <w:rFonts w:cs="Arial"/>
        </w:rPr>
        <w:t>Ослабить болты (52), удерживающие кронштейн верхних вырубных штампов (13), и дать им опуститься до контакта с калибром.</w:t>
      </w:r>
    </w:p>
    <w:p w:rsidR="004243FE" w:rsidRPr="00727EED" w:rsidRDefault="00D95A3E">
      <w:pPr>
        <w:pStyle w:val="a3"/>
        <w:numPr>
          <w:ilvl w:val="1"/>
          <w:numId w:val="2"/>
        </w:numPr>
        <w:tabs>
          <w:tab w:val="left" w:pos="573"/>
        </w:tabs>
        <w:spacing w:before="2"/>
        <w:rPr>
          <w:rFonts w:cs="Arial"/>
        </w:rPr>
      </w:pPr>
      <w:r w:rsidRPr="00727EED">
        <w:rPr>
          <w:rFonts w:cs="Arial"/>
        </w:rPr>
        <w:t>Затянуть болты кронштейна верхних вырубных штампов.</w:t>
      </w:r>
    </w:p>
    <w:p w:rsidR="004243FE" w:rsidRPr="00727EED" w:rsidRDefault="004243FE">
      <w:pPr>
        <w:spacing w:before="4"/>
        <w:rPr>
          <w:rFonts w:ascii="Arial" w:eastAsia="Arial" w:hAnsi="Arial" w:cs="Arial"/>
          <w:sz w:val="16"/>
          <w:szCs w:val="16"/>
        </w:rPr>
      </w:pPr>
    </w:p>
    <w:p w:rsidR="004243FE" w:rsidRPr="00727EED" w:rsidRDefault="00D95A3E">
      <w:pPr>
        <w:pStyle w:val="3"/>
        <w:ind w:left="2871"/>
        <w:rPr>
          <w:rFonts w:cs="Arial"/>
        </w:rPr>
      </w:pPr>
      <w:r w:rsidRPr="00727EED">
        <w:rPr>
          <w:rFonts w:cs="Arial"/>
        </w:rPr>
        <w:t>СМАЗКА</w:t>
      </w:r>
    </w:p>
    <w:p w:rsidR="004243FE" w:rsidRPr="00727EED" w:rsidRDefault="00D95A3E">
      <w:pPr>
        <w:pStyle w:val="a3"/>
        <w:numPr>
          <w:ilvl w:val="0"/>
          <w:numId w:val="1"/>
        </w:numPr>
        <w:tabs>
          <w:tab w:val="left" w:pos="573"/>
        </w:tabs>
        <w:spacing w:before="184"/>
        <w:rPr>
          <w:rFonts w:cs="Arial"/>
        </w:rPr>
      </w:pPr>
      <w:r w:rsidRPr="00727EED">
        <w:rPr>
          <w:rFonts w:cs="Arial"/>
        </w:rPr>
        <w:t>Смазке с помощью смазочного шприца подлежат рычаги (4).</w:t>
      </w:r>
    </w:p>
    <w:p w:rsidR="004243FE" w:rsidRPr="00727EED" w:rsidRDefault="00D95A3E">
      <w:pPr>
        <w:pStyle w:val="a3"/>
        <w:numPr>
          <w:ilvl w:val="0"/>
          <w:numId w:val="1"/>
        </w:numPr>
        <w:tabs>
          <w:tab w:val="left" w:pos="573"/>
        </w:tabs>
        <w:rPr>
          <w:rFonts w:cs="Arial"/>
        </w:rPr>
      </w:pPr>
      <w:r w:rsidRPr="00727EED">
        <w:rPr>
          <w:rFonts w:cs="Arial"/>
        </w:rPr>
        <w:t>При необходимости следует смазать поверхности скольжения (14 и 51).</w:t>
      </w:r>
    </w:p>
    <w:p w:rsidR="00727EED" w:rsidRDefault="00727EED">
      <w:pPr>
        <w:pStyle w:val="4"/>
        <w:ind w:right="575"/>
        <w:jc w:val="center"/>
        <w:rPr>
          <w:rFonts w:cs="Arial"/>
        </w:rPr>
      </w:pPr>
    </w:p>
    <w:p w:rsidR="00727EED" w:rsidRDefault="00727EED">
      <w:pPr>
        <w:pStyle w:val="4"/>
        <w:ind w:right="575"/>
        <w:jc w:val="center"/>
        <w:rPr>
          <w:rFonts w:cs="Arial"/>
        </w:rPr>
      </w:pPr>
    </w:p>
    <w:p w:rsidR="00727EED" w:rsidRDefault="00727EED">
      <w:pPr>
        <w:pStyle w:val="4"/>
        <w:ind w:right="575"/>
        <w:jc w:val="center"/>
        <w:rPr>
          <w:rFonts w:cs="Arial"/>
        </w:rPr>
      </w:pPr>
    </w:p>
    <w:p w:rsidR="00727EED" w:rsidRDefault="00727EED">
      <w:pPr>
        <w:pStyle w:val="4"/>
        <w:ind w:right="575"/>
        <w:jc w:val="center"/>
        <w:rPr>
          <w:rFonts w:cs="Arial"/>
        </w:rPr>
      </w:pPr>
    </w:p>
    <w:p w:rsidR="00727EED" w:rsidRDefault="00727EED">
      <w:pPr>
        <w:pStyle w:val="4"/>
        <w:ind w:right="575"/>
        <w:jc w:val="center"/>
        <w:rPr>
          <w:rFonts w:cs="Arial"/>
        </w:rPr>
      </w:pPr>
    </w:p>
    <w:p w:rsidR="00727EED" w:rsidRDefault="00727EED">
      <w:pPr>
        <w:pStyle w:val="4"/>
        <w:ind w:right="575"/>
        <w:jc w:val="center"/>
        <w:rPr>
          <w:rFonts w:cs="Arial"/>
        </w:rPr>
      </w:pPr>
    </w:p>
    <w:p w:rsidR="00727EED" w:rsidRDefault="00727EED">
      <w:pPr>
        <w:pStyle w:val="4"/>
        <w:ind w:right="575"/>
        <w:jc w:val="center"/>
        <w:rPr>
          <w:rFonts w:cs="Arial"/>
        </w:rPr>
      </w:pPr>
    </w:p>
    <w:p w:rsidR="00727EED" w:rsidRDefault="00727EED">
      <w:pPr>
        <w:pStyle w:val="4"/>
        <w:ind w:right="575"/>
        <w:jc w:val="center"/>
        <w:rPr>
          <w:rFonts w:cs="Arial"/>
        </w:rPr>
      </w:pPr>
    </w:p>
    <w:p w:rsidR="00727EED" w:rsidRDefault="00727EED">
      <w:pPr>
        <w:pStyle w:val="4"/>
        <w:ind w:right="575"/>
        <w:jc w:val="center"/>
        <w:rPr>
          <w:rFonts w:cs="Arial"/>
        </w:rPr>
      </w:pPr>
    </w:p>
    <w:p w:rsidR="00727EED" w:rsidRDefault="00727EED">
      <w:pPr>
        <w:pStyle w:val="4"/>
        <w:ind w:right="575"/>
        <w:jc w:val="center"/>
        <w:rPr>
          <w:rFonts w:cs="Arial"/>
        </w:rPr>
      </w:pPr>
    </w:p>
    <w:p w:rsidR="00727EED" w:rsidRDefault="00727EED">
      <w:pPr>
        <w:pStyle w:val="4"/>
        <w:ind w:right="575"/>
        <w:jc w:val="center"/>
        <w:rPr>
          <w:rFonts w:cs="Arial"/>
        </w:rPr>
      </w:pPr>
    </w:p>
    <w:p w:rsidR="00727EED" w:rsidRDefault="00727EED">
      <w:pPr>
        <w:pStyle w:val="4"/>
        <w:ind w:right="575"/>
        <w:jc w:val="center"/>
        <w:rPr>
          <w:rFonts w:cs="Arial"/>
        </w:rPr>
      </w:pPr>
    </w:p>
    <w:p w:rsidR="00727EED" w:rsidRDefault="00727EED">
      <w:pPr>
        <w:pStyle w:val="4"/>
        <w:ind w:right="575"/>
        <w:jc w:val="center"/>
        <w:rPr>
          <w:rFonts w:cs="Arial"/>
        </w:rPr>
      </w:pPr>
    </w:p>
    <w:p w:rsidR="00727EED" w:rsidRDefault="00727EED">
      <w:pPr>
        <w:pStyle w:val="4"/>
        <w:ind w:right="575"/>
        <w:jc w:val="center"/>
        <w:rPr>
          <w:rFonts w:cs="Arial"/>
        </w:rPr>
      </w:pPr>
    </w:p>
    <w:p w:rsidR="00727EED" w:rsidRDefault="00727EED">
      <w:pPr>
        <w:pStyle w:val="4"/>
        <w:ind w:right="575"/>
        <w:jc w:val="center"/>
        <w:rPr>
          <w:rFonts w:cs="Arial"/>
        </w:rPr>
      </w:pPr>
    </w:p>
    <w:p w:rsidR="00727EED" w:rsidRDefault="00727EED">
      <w:pPr>
        <w:pStyle w:val="4"/>
        <w:ind w:right="575"/>
        <w:jc w:val="center"/>
        <w:rPr>
          <w:rFonts w:cs="Arial"/>
        </w:rPr>
      </w:pPr>
    </w:p>
    <w:p w:rsidR="00727EED" w:rsidRDefault="00727EED">
      <w:pPr>
        <w:pStyle w:val="4"/>
        <w:ind w:right="575"/>
        <w:jc w:val="center"/>
        <w:rPr>
          <w:rFonts w:cs="Arial"/>
        </w:rPr>
      </w:pPr>
    </w:p>
    <w:p w:rsidR="00727EED" w:rsidRDefault="00727EED">
      <w:pPr>
        <w:pStyle w:val="4"/>
        <w:ind w:right="575"/>
        <w:jc w:val="center"/>
        <w:rPr>
          <w:rFonts w:cs="Arial"/>
        </w:rPr>
      </w:pPr>
    </w:p>
    <w:p w:rsidR="00727EED" w:rsidRDefault="00727EED">
      <w:pPr>
        <w:pStyle w:val="4"/>
        <w:ind w:right="575"/>
        <w:jc w:val="center"/>
        <w:rPr>
          <w:rFonts w:cs="Arial"/>
        </w:rPr>
      </w:pPr>
    </w:p>
    <w:p w:rsidR="00727EED" w:rsidRDefault="00727EED">
      <w:pPr>
        <w:pStyle w:val="4"/>
        <w:ind w:right="575"/>
        <w:jc w:val="center"/>
        <w:rPr>
          <w:rFonts w:cs="Arial"/>
        </w:rPr>
      </w:pPr>
    </w:p>
    <w:p w:rsidR="00727EED" w:rsidRDefault="00727EED">
      <w:pPr>
        <w:pStyle w:val="4"/>
        <w:ind w:right="575"/>
        <w:jc w:val="center"/>
        <w:rPr>
          <w:rFonts w:cs="Arial"/>
        </w:rPr>
      </w:pPr>
    </w:p>
    <w:p w:rsidR="004243FE" w:rsidRPr="00727EED" w:rsidRDefault="00D95A3E">
      <w:pPr>
        <w:pStyle w:val="4"/>
        <w:ind w:right="575"/>
        <w:jc w:val="center"/>
        <w:rPr>
          <w:rFonts w:cs="Arial"/>
          <w:b w:val="0"/>
          <w:bCs w:val="0"/>
        </w:rPr>
      </w:pPr>
      <w:r w:rsidRPr="00727EED">
        <w:rPr>
          <w:rFonts w:cs="Arial"/>
        </w:rPr>
        <w:lastRenderedPageBreak/>
        <w:t>ПЕРЕЧЕНЬ ДЕТАЛЕЙ</w:t>
      </w:r>
    </w:p>
    <w:p w:rsidR="004243FE" w:rsidRPr="00727EED" w:rsidRDefault="004243FE">
      <w:pPr>
        <w:spacing w:before="10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008"/>
        <w:gridCol w:w="2520"/>
        <w:gridCol w:w="720"/>
        <w:gridCol w:w="1080"/>
        <w:gridCol w:w="2160"/>
        <w:gridCol w:w="720"/>
      </w:tblGrid>
      <w:tr w:rsidR="004243FE" w:rsidRPr="00727EED">
        <w:trPr>
          <w:trHeight w:hRule="exact" w:val="322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№ детали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proofErr w:type="gramStart"/>
            <w:r w:rsidRPr="00727EED">
              <w:rPr>
                <w:rFonts w:ascii="Arial" w:hAnsi="Arial" w:cs="Arial"/>
                <w:sz w:val="21"/>
              </w:rPr>
              <w:t>К-во</w:t>
            </w:r>
            <w:proofErr w:type="gramEnd"/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№ детали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proofErr w:type="gramStart"/>
            <w:r w:rsidRPr="00727EED">
              <w:rPr>
                <w:rFonts w:ascii="Arial" w:hAnsi="Arial" w:cs="Arial"/>
                <w:sz w:val="21"/>
              </w:rPr>
              <w:t>К-во</w:t>
            </w:r>
            <w:proofErr w:type="gramEnd"/>
          </w:p>
        </w:tc>
      </w:tr>
      <w:tr w:rsidR="004243FE" w:rsidRPr="00727EED">
        <w:trPr>
          <w:trHeight w:hRule="exact" w:val="323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Левая рама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31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Нижний ролик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</w:t>
            </w:r>
          </w:p>
        </w:tc>
      </w:tr>
      <w:tr w:rsidR="004243FE" w:rsidRPr="00727EED">
        <w:trPr>
          <w:trHeight w:hRule="exact" w:val="322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Рабочая поверхность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32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Верхний ролик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</w:t>
            </w:r>
          </w:p>
        </w:tc>
      </w:tr>
      <w:tr w:rsidR="004243FE" w:rsidRPr="00727EED">
        <w:trPr>
          <w:trHeight w:hRule="exact" w:val="322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3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Поперечная балка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33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Крышка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</w:t>
            </w:r>
          </w:p>
        </w:tc>
      </w:tr>
      <w:tr w:rsidR="004243FE" w:rsidRPr="00727EED">
        <w:trPr>
          <w:trHeight w:hRule="exact" w:val="323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4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Кривошип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34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Эксцентриковый вал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</w:t>
            </w:r>
          </w:p>
        </w:tc>
      </w:tr>
      <w:tr w:rsidR="004243FE" w:rsidRPr="00727EED">
        <w:trPr>
          <w:trHeight w:hRule="exact" w:val="322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5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Правая рама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35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Эксцентриковая втулка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</w:tr>
      <w:tr w:rsidR="004243FE" w:rsidRPr="00727EED">
        <w:trPr>
          <w:trHeight w:hRule="exact" w:val="322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6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Рама резки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36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Шайба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</w:t>
            </w:r>
          </w:p>
        </w:tc>
      </w:tr>
      <w:tr w:rsidR="004243FE" w:rsidRPr="00727EED">
        <w:trPr>
          <w:trHeight w:hRule="exact" w:val="323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7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Крышка втулки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37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Шпонка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</w:tr>
      <w:tr w:rsidR="004243FE" w:rsidRPr="00727EED">
        <w:trPr>
          <w:trHeight w:hRule="exact" w:val="322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8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Кронштейн прижимной пластины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38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Винт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4</w:t>
            </w:r>
          </w:p>
        </w:tc>
      </w:tr>
      <w:tr w:rsidR="004243FE" w:rsidRPr="00727EED">
        <w:trPr>
          <w:trHeight w:hRule="exact" w:val="322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9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Пружина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39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Винт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</w:tr>
      <w:tr w:rsidR="004243FE" w:rsidRPr="00727EED">
        <w:trPr>
          <w:trHeight w:hRule="exact" w:val="323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10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Прижимная пластина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40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Болт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</w:tr>
      <w:tr w:rsidR="004243FE" w:rsidRPr="00727EED">
        <w:trPr>
          <w:trHeight w:hRule="exact" w:val="322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11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Нижний вырубной штамп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41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Винт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</w:t>
            </w:r>
          </w:p>
        </w:tc>
      </w:tr>
      <w:tr w:rsidR="004243FE" w:rsidRPr="00727EED">
        <w:trPr>
          <w:trHeight w:hRule="exact" w:val="322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12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Штампы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42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Винт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</w:tr>
      <w:tr w:rsidR="004243FE" w:rsidRPr="00727EED">
        <w:trPr>
          <w:trHeight w:hRule="exact" w:val="323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13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Кронштейн верхнего штампа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43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Винт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</w:tr>
      <w:tr w:rsidR="004243FE" w:rsidRPr="00727EED">
        <w:trPr>
          <w:trHeight w:hRule="exact" w:val="322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14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Винт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44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Винт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</w:tr>
      <w:tr w:rsidR="004243FE" w:rsidRPr="00727EED">
        <w:trPr>
          <w:trHeight w:hRule="exact" w:val="322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15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Рукоятка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45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Шайба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</w:tr>
      <w:tr w:rsidR="004243FE" w:rsidRPr="00727EED">
        <w:trPr>
          <w:trHeight w:hRule="exact" w:val="323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16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Направляющая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46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Болт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</w:t>
            </w:r>
          </w:p>
        </w:tc>
      </w:tr>
      <w:tr w:rsidR="004243FE" w:rsidRPr="00727EED">
        <w:trPr>
          <w:trHeight w:hRule="exact" w:val="322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17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Регулировочный винт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47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Винт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</w:tr>
      <w:tr w:rsidR="004243FE" w:rsidRPr="00727EED">
        <w:trPr>
          <w:trHeight w:hRule="exact" w:val="322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18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Рукоятка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48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Шайба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</w:tr>
      <w:tr w:rsidR="004243FE" w:rsidRPr="00727EED">
        <w:trPr>
          <w:trHeight w:hRule="exact" w:val="323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19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Опорный стержень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49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Гайка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</w:t>
            </w:r>
          </w:p>
        </w:tc>
      </w:tr>
      <w:tr w:rsidR="004243FE" w:rsidRPr="00727EED">
        <w:trPr>
          <w:trHeight w:hRule="exact" w:val="322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20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Опорный блок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50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Болт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</w:tr>
      <w:tr w:rsidR="004243FE" w:rsidRPr="00727EED">
        <w:trPr>
          <w:trHeight w:hRule="exact" w:val="322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21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Задний упор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51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Винт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</w:tr>
      <w:tr w:rsidR="004243FE" w:rsidRPr="00727EED">
        <w:trPr>
          <w:trHeight w:hRule="exact" w:val="323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22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Регулировочный стержень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52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Винт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4</w:t>
            </w:r>
          </w:p>
        </w:tc>
      </w:tr>
      <w:tr w:rsidR="004243FE" w:rsidRPr="00727EED">
        <w:trPr>
          <w:trHeight w:hRule="exact" w:val="322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23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Лезвия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53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Винт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4</w:t>
            </w:r>
          </w:p>
        </w:tc>
      </w:tr>
      <w:tr w:rsidR="004243FE" w:rsidRPr="00727EED">
        <w:trPr>
          <w:trHeight w:hRule="exact" w:val="322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24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Задний ролик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54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Шайба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</w:tr>
      <w:tr w:rsidR="004243FE" w:rsidRPr="00727EED">
        <w:trPr>
          <w:trHeight w:hRule="exact" w:val="323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25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Регулировочная рукоятка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55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Болт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</w:tr>
      <w:tr w:rsidR="004243FE" w:rsidRPr="00727EED">
        <w:trPr>
          <w:trHeight w:hRule="exact" w:val="322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26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Рукоятка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56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Винт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4</w:t>
            </w:r>
          </w:p>
        </w:tc>
      </w:tr>
      <w:tr w:rsidR="004243FE" w:rsidRPr="00727EED">
        <w:trPr>
          <w:trHeight w:hRule="exact" w:val="322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27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Регулировочные ключи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57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Винт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</w:tr>
      <w:tr w:rsidR="004243FE" w:rsidRPr="00727EED">
        <w:trPr>
          <w:trHeight w:hRule="exact" w:val="323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28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Втулка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4</w:t>
            </w:r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58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Винт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4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4</w:t>
            </w:r>
          </w:p>
        </w:tc>
      </w:tr>
      <w:tr w:rsidR="004243FE" w:rsidRPr="00727EED">
        <w:trPr>
          <w:trHeight w:hRule="exact" w:val="322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29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Шайба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59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Винт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2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</w:tr>
      <w:tr w:rsidR="004243FE" w:rsidRPr="00727EED">
        <w:trPr>
          <w:trHeight w:hRule="exact" w:val="322"/>
        </w:trPr>
        <w:tc>
          <w:tcPr>
            <w:tcW w:w="100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30</w:t>
            </w:r>
          </w:p>
        </w:tc>
        <w:tc>
          <w:tcPr>
            <w:tcW w:w="25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Зубчатое колесо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60</w:t>
            </w:r>
          </w:p>
        </w:tc>
        <w:tc>
          <w:tcPr>
            <w:tcW w:w="21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Рукоятка</w:t>
            </w:r>
          </w:p>
        </w:tc>
        <w:tc>
          <w:tcPr>
            <w:tcW w:w="72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4243FE" w:rsidRPr="00727EED" w:rsidRDefault="00D95A3E">
            <w:pPr>
              <w:pStyle w:val="TableParagraph"/>
              <w:spacing w:before="33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r w:rsidRPr="00727EED">
              <w:rPr>
                <w:rFonts w:ascii="Arial" w:hAnsi="Arial" w:cs="Arial"/>
                <w:sz w:val="21"/>
              </w:rPr>
              <w:t>2</w:t>
            </w:r>
          </w:p>
        </w:tc>
      </w:tr>
    </w:tbl>
    <w:p w:rsidR="004243FE" w:rsidRPr="00727EED" w:rsidRDefault="004243FE">
      <w:pPr>
        <w:rPr>
          <w:rFonts w:ascii="Arial" w:eastAsia="Arial" w:hAnsi="Arial" w:cs="Arial"/>
          <w:sz w:val="21"/>
          <w:szCs w:val="21"/>
        </w:rPr>
        <w:sectPr w:rsidR="004243FE" w:rsidRPr="00727EED" w:rsidSect="00727EED">
          <w:pgSz w:w="11910" w:h="16840"/>
          <w:pgMar w:top="1400" w:right="1300" w:bottom="993" w:left="1260" w:header="720" w:footer="720" w:gutter="0"/>
          <w:cols w:space="720"/>
        </w:sectPr>
      </w:pPr>
    </w:p>
    <w:p w:rsidR="004243FE" w:rsidRPr="00727EED" w:rsidRDefault="00D95A3E">
      <w:pPr>
        <w:spacing w:before="54"/>
        <w:ind w:right="658"/>
        <w:jc w:val="center"/>
        <w:rPr>
          <w:rFonts w:ascii="Arial" w:eastAsia="Arial" w:hAnsi="Arial" w:cs="Arial"/>
          <w:sz w:val="24"/>
          <w:szCs w:val="24"/>
        </w:rPr>
      </w:pPr>
      <w:r w:rsidRPr="00727EED">
        <w:rPr>
          <w:rFonts w:ascii="Arial" w:hAnsi="Arial" w:cs="Arial"/>
          <w:b/>
          <w:sz w:val="24"/>
        </w:rPr>
        <w:lastRenderedPageBreak/>
        <w:t>СХЕМА</w:t>
      </w:r>
    </w:p>
    <w:p w:rsidR="004243FE" w:rsidRPr="00727EED" w:rsidRDefault="004243FE">
      <w:pPr>
        <w:spacing w:before="1"/>
        <w:rPr>
          <w:rFonts w:ascii="Arial" w:eastAsia="Arial" w:hAnsi="Arial" w:cs="Arial"/>
          <w:b/>
          <w:bCs/>
          <w:sz w:val="14"/>
          <w:szCs w:val="14"/>
        </w:rPr>
      </w:pPr>
    </w:p>
    <w:p w:rsidR="004243FE" w:rsidRPr="00727EED" w:rsidRDefault="006275CF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group id="_x0000_s1027" style="width:480.9pt;height:641pt;mso-position-horizontal-relative:char;mso-position-vertical-relative:line" coordsize="9618,12820">
            <v:group id="_x0000_s1028" style="position:absolute;left:1;top:1;width:9617;height:12819" coordorigin="1,1" coordsize="9617,12819">
              <v:shape id="_x0000_s1030" style="position:absolute;left:1;top:1;width:9617;height:12819" coordorigin="1,1" coordsize="9617,12819" path="m1,12819r9616,l9617,1,1,1r,12818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9618;height:12820">
                <v:imagedata r:id="rId7" o:title=""/>
              </v:shape>
            </v:group>
            <w10:wrap type="none"/>
            <w10:anchorlock/>
          </v:group>
        </w:pict>
      </w:r>
    </w:p>
    <w:p w:rsidR="004243FE" w:rsidRPr="00727EED" w:rsidRDefault="004243FE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4243FE" w:rsidRPr="00727EED">
          <w:pgSz w:w="11910" w:h="16840"/>
          <w:pgMar w:top="1380" w:right="700" w:bottom="280" w:left="1360" w:header="720" w:footer="720" w:gutter="0"/>
          <w:cols w:space="720"/>
        </w:sect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rPr>
          <w:rFonts w:ascii="Arial" w:eastAsia="Times New Roman" w:hAnsi="Arial" w:cs="Arial"/>
          <w:sz w:val="20"/>
          <w:szCs w:val="20"/>
        </w:rPr>
      </w:pPr>
    </w:p>
    <w:p w:rsidR="004243FE" w:rsidRPr="00727EED" w:rsidRDefault="004243FE">
      <w:pPr>
        <w:spacing w:before="2"/>
        <w:rPr>
          <w:rFonts w:ascii="Arial" w:eastAsia="Times New Roman" w:hAnsi="Arial" w:cs="Arial"/>
          <w:sz w:val="13"/>
          <w:szCs w:val="13"/>
        </w:rPr>
      </w:pPr>
    </w:p>
    <w:p w:rsidR="004243FE" w:rsidRPr="00727EED" w:rsidRDefault="006275CF">
      <w:pPr>
        <w:spacing w:line="200" w:lineRule="atLeast"/>
        <w:ind w:left="113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450pt;height:54.45pt;mso-left-percent:-10001;mso-top-percent:-10001;mso-position-horizontal:absolute;mso-position-horizontal-relative:char;mso-position-vertical:absolute;mso-position-vertical-relative:line;mso-left-percent:-10001;mso-top-percent:-10001" filled="f" strokecolor="#010101" strokeweight=".78pt">
            <v:textbox inset="0,0,0,0">
              <w:txbxContent>
                <w:p w:rsidR="004243FE" w:rsidRDefault="00D95A3E">
                  <w:pPr>
                    <w:spacing w:before="106" w:line="310" w:lineRule="auto"/>
                    <w:ind w:left="142" w:right="96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/>
                      <w:sz w:val="21"/>
                    </w:rPr>
                    <w:t>Примечание</w:t>
                  </w:r>
                  <w:r>
                    <w:rPr>
                      <w:rFonts w:ascii="Arial"/>
                      <w:sz w:val="21"/>
                    </w:rPr>
                    <w:t xml:space="preserve">:  </w:t>
                  </w:r>
                  <w:r>
                    <w:rPr>
                      <w:rFonts w:ascii="Arial"/>
                      <w:sz w:val="21"/>
                    </w:rPr>
                    <w:t>Данное</w:t>
                  </w:r>
                  <w:r>
                    <w:rPr>
                      <w:rFonts w:ascii="Arial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sz w:val="21"/>
                    </w:rPr>
                    <w:t>руководство</w:t>
                  </w:r>
                  <w:r>
                    <w:rPr>
                      <w:rFonts w:ascii="Arial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sz w:val="21"/>
                    </w:rPr>
                    <w:t>предназначено</w:t>
                  </w:r>
                  <w:r>
                    <w:rPr>
                      <w:rFonts w:ascii="Arial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sz w:val="21"/>
                    </w:rPr>
                    <w:t>только</w:t>
                  </w:r>
                  <w:r>
                    <w:rPr>
                      <w:rFonts w:ascii="Arial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sz w:val="21"/>
                    </w:rPr>
                    <w:t>для</w:t>
                  </w:r>
                  <w:r>
                    <w:rPr>
                      <w:rFonts w:ascii="Arial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sz w:val="21"/>
                    </w:rPr>
                    <w:t>ознакомления</w:t>
                  </w:r>
                  <w:r>
                    <w:rPr>
                      <w:rFonts w:ascii="Arial"/>
                      <w:sz w:val="21"/>
                    </w:rPr>
                    <w:t xml:space="preserve">.  </w:t>
                  </w:r>
                  <w:r>
                    <w:rPr>
                      <w:rFonts w:ascii="Arial"/>
                      <w:sz w:val="21"/>
                    </w:rPr>
                    <w:t>Вследствие</w:t>
                  </w:r>
                  <w:r>
                    <w:rPr>
                      <w:rFonts w:ascii="Arial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sz w:val="21"/>
                    </w:rPr>
                    <w:t>постоянного</w:t>
                  </w:r>
                  <w:r>
                    <w:rPr>
                      <w:rFonts w:ascii="Arial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sz w:val="21"/>
                    </w:rPr>
                    <w:t>совершенствования</w:t>
                  </w:r>
                  <w:r>
                    <w:rPr>
                      <w:rFonts w:ascii="Arial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sz w:val="21"/>
                    </w:rPr>
                    <w:t>оборудования</w:t>
                  </w:r>
                  <w:r>
                    <w:rPr>
                      <w:rFonts w:ascii="Arial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sz w:val="21"/>
                    </w:rPr>
                    <w:t>в</w:t>
                  </w:r>
                  <w:r>
                    <w:rPr>
                      <w:rFonts w:ascii="Arial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sz w:val="21"/>
                    </w:rPr>
                    <w:t>любое</w:t>
                  </w:r>
                  <w:r>
                    <w:rPr>
                      <w:rFonts w:ascii="Arial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sz w:val="21"/>
                    </w:rPr>
                    <w:t>время</w:t>
                  </w:r>
                  <w:r>
                    <w:rPr>
                      <w:rFonts w:ascii="Arial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sz w:val="21"/>
                    </w:rPr>
                    <w:t>могут</w:t>
                  </w:r>
                  <w:r>
                    <w:rPr>
                      <w:rFonts w:ascii="Arial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sz w:val="21"/>
                    </w:rPr>
                    <w:t>быть</w:t>
                  </w:r>
                  <w:r>
                    <w:rPr>
                      <w:rFonts w:ascii="Arial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sz w:val="21"/>
                    </w:rPr>
                    <w:t>сделаны</w:t>
                  </w:r>
                  <w:r>
                    <w:rPr>
                      <w:rFonts w:ascii="Arial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sz w:val="21"/>
                    </w:rPr>
                    <w:t>изменения</w:t>
                  </w:r>
                  <w:r>
                    <w:rPr>
                      <w:rFonts w:ascii="Arial"/>
                      <w:sz w:val="21"/>
                    </w:rPr>
                    <w:t xml:space="preserve">  </w:t>
                  </w:r>
                  <w:r>
                    <w:rPr>
                      <w:rFonts w:ascii="Arial"/>
                      <w:sz w:val="21"/>
                    </w:rPr>
                    <w:t>без</w:t>
                  </w:r>
                  <w:r>
                    <w:rPr>
                      <w:rFonts w:ascii="Arial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sz w:val="21"/>
                    </w:rPr>
                    <w:t>уведомления</w:t>
                  </w:r>
                  <w:r>
                    <w:rPr>
                      <w:rFonts w:ascii="Arial"/>
                      <w:sz w:val="21"/>
                    </w:rPr>
                    <w:t>.</w:t>
                  </w:r>
                </w:p>
              </w:txbxContent>
            </v:textbox>
          </v:shape>
        </w:pict>
      </w:r>
    </w:p>
    <w:sectPr w:rsidR="004243FE" w:rsidRPr="00727EED">
      <w:pgSz w:w="11910" w:h="16840"/>
      <w:pgMar w:top="1600" w:right="13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0B1"/>
    <w:multiLevelType w:val="hybridMultilevel"/>
    <w:tmpl w:val="707A877C"/>
    <w:lvl w:ilvl="0" w:tplc="15829C6C">
      <w:start w:val="1"/>
      <w:numFmt w:val="decimal"/>
      <w:lvlText w:val="%1."/>
      <w:lvlJc w:val="left"/>
      <w:pPr>
        <w:ind w:left="472" w:hanging="360"/>
        <w:jc w:val="left"/>
      </w:pPr>
      <w:rPr>
        <w:rFonts w:ascii="Arial" w:eastAsia="Arial" w:hAnsi="Arial" w:hint="default"/>
        <w:spacing w:val="-2"/>
        <w:sz w:val="21"/>
        <w:szCs w:val="21"/>
      </w:rPr>
    </w:lvl>
    <w:lvl w:ilvl="1" w:tplc="7ABE3CBC">
      <w:start w:val="1"/>
      <w:numFmt w:val="bullet"/>
      <w:lvlText w:val="•"/>
      <w:lvlJc w:val="left"/>
      <w:pPr>
        <w:ind w:left="1349" w:hanging="360"/>
      </w:pPr>
      <w:rPr>
        <w:rFonts w:hint="default"/>
      </w:rPr>
    </w:lvl>
    <w:lvl w:ilvl="2" w:tplc="861676BE">
      <w:start w:val="1"/>
      <w:numFmt w:val="bullet"/>
      <w:lvlText w:val="•"/>
      <w:lvlJc w:val="left"/>
      <w:pPr>
        <w:ind w:left="2226" w:hanging="360"/>
      </w:pPr>
      <w:rPr>
        <w:rFonts w:hint="default"/>
      </w:rPr>
    </w:lvl>
    <w:lvl w:ilvl="3" w:tplc="E95643A8">
      <w:start w:val="1"/>
      <w:numFmt w:val="bullet"/>
      <w:lvlText w:val="•"/>
      <w:lvlJc w:val="left"/>
      <w:pPr>
        <w:ind w:left="3104" w:hanging="360"/>
      </w:pPr>
      <w:rPr>
        <w:rFonts w:hint="default"/>
      </w:rPr>
    </w:lvl>
    <w:lvl w:ilvl="4" w:tplc="1584B5F6">
      <w:start w:val="1"/>
      <w:numFmt w:val="bullet"/>
      <w:lvlText w:val="•"/>
      <w:lvlJc w:val="left"/>
      <w:pPr>
        <w:ind w:left="3981" w:hanging="360"/>
      </w:pPr>
      <w:rPr>
        <w:rFonts w:hint="default"/>
      </w:rPr>
    </w:lvl>
    <w:lvl w:ilvl="5" w:tplc="2B2EED20">
      <w:start w:val="1"/>
      <w:numFmt w:val="bullet"/>
      <w:lvlText w:val="•"/>
      <w:lvlJc w:val="left"/>
      <w:pPr>
        <w:ind w:left="4858" w:hanging="360"/>
      </w:pPr>
      <w:rPr>
        <w:rFonts w:hint="default"/>
      </w:rPr>
    </w:lvl>
    <w:lvl w:ilvl="6" w:tplc="8516339A">
      <w:start w:val="1"/>
      <w:numFmt w:val="bullet"/>
      <w:lvlText w:val="•"/>
      <w:lvlJc w:val="left"/>
      <w:pPr>
        <w:ind w:left="5735" w:hanging="360"/>
      </w:pPr>
      <w:rPr>
        <w:rFonts w:hint="default"/>
      </w:rPr>
    </w:lvl>
    <w:lvl w:ilvl="7" w:tplc="E39A0BDE">
      <w:start w:val="1"/>
      <w:numFmt w:val="bullet"/>
      <w:lvlText w:val="•"/>
      <w:lvlJc w:val="left"/>
      <w:pPr>
        <w:ind w:left="6612" w:hanging="360"/>
      </w:pPr>
      <w:rPr>
        <w:rFonts w:hint="default"/>
      </w:rPr>
    </w:lvl>
    <w:lvl w:ilvl="8" w:tplc="91FAA3A4">
      <w:start w:val="1"/>
      <w:numFmt w:val="bullet"/>
      <w:lvlText w:val="•"/>
      <w:lvlJc w:val="left"/>
      <w:pPr>
        <w:ind w:left="7490" w:hanging="360"/>
      </w:pPr>
      <w:rPr>
        <w:rFonts w:hint="default"/>
      </w:rPr>
    </w:lvl>
  </w:abstractNum>
  <w:abstractNum w:abstractNumId="1">
    <w:nsid w:val="0DA65B5A"/>
    <w:multiLevelType w:val="hybridMultilevel"/>
    <w:tmpl w:val="BCFEDE92"/>
    <w:lvl w:ilvl="0" w:tplc="395009B4">
      <w:start w:val="1"/>
      <w:numFmt w:val="decimal"/>
      <w:lvlText w:val="%1."/>
      <w:lvlJc w:val="left"/>
      <w:pPr>
        <w:ind w:left="112" w:hanging="360"/>
        <w:jc w:val="left"/>
      </w:pPr>
      <w:rPr>
        <w:rFonts w:ascii="Arial" w:eastAsia="Arial" w:hAnsi="Arial" w:hint="default"/>
        <w:spacing w:val="-2"/>
        <w:sz w:val="21"/>
        <w:szCs w:val="21"/>
      </w:rPr>
    </w:lvl>
    <w:lvl w:ilvl="1" w:tplc="AF1442E0">
      <w:start w:val="1"/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20D62BBE">
      <w:start w:val="1"/>
      <w:numFmt w:val="bullet"/>
      <w:lvlText w:val="•"/>
      <w:lvlJc w:val="left"/>
      <w:pPr>
        <w:ind w:left="1938" w:hanging="360"/>
      </w:pPr>
      <w:rPr>
        <w:rFonts w:hint="default"/>
      </w:rPr>
    </w:lvl>
    <w:lvl w:ilvl="3" w:tplc="97E47B74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4" w:tplc="B7525C98">
      <w:start w:val="1"/>
      <w:numFmt w:val="bullet"/>
      <w:lvlText w:val="•"/>
      <w:lvlJc w:val="left"/>
      <w:pPr>
        <w:ind w:left="3765" w:hanging="360"/>
      </w:pPr>
      <w:rPr>
        <w:rFonts w:hint="default"/>
      </w:rPr>
    </w:lvl>
    <w:lvl w:ilvl="5" w:tplc="C264110E">
      <w:start w:val="1"/>
      <w:numFmt w:val="bullet"/>
      <w:lvlText w:val="•"/>
      <w:lvlJc w:val="left"/>
      <w:pPr>
        <w:ind w:left="4678" w:hanging="360"/>
      </w:pPr>
      <w:rPr>
        <w:rFonts w:hint="default"/>
      </w:rPr>
    </w:lvl>
    <w:lvl w:ilvl="6" w:tplc="C15A1B88">
      <w:start w:val="1"/>
      <w:numFmt w:val="bullet"/>
      <w:lvlText w:val="•"/>
      <w:lvlJc w:val="left"/>
      <w:pPr>
        <w:ind w:left="5591" w:hanging="360"/>
      </w:pPr>
      <w:rPr>
        <w:rFonts w:hint="default"/>
      </w:rPr>
    </w:lvl>
    <w:lvl w:ilvl="7" w:tplc="B6DE0C52">
      <w:start w:val="1"/>
      <w:numFmt w:val="bullet"/>
      <w:lvlText w:val="•"/>
      <w:lvlJc w:val="left"/>
      <w:pPr>
        <w:ind w:left="6504" w:hanging="360"/>
      </w:pPr>
      <w:rPr>
        <w:rFonts w:hint="default"/>
      </w:rPr>
    </w:lvl>
    <w:lvl w:ilvl="8" w:tplc="061A5DD8">
      <w:start w:val="1"/>
      <w:numFmt w:val="bullet"/>
      <w:lvlText w:val="•"/>
      <w:lvlJc w:val="left"/>
      <w:pPr>
        <w:ind w:left="7418" w:hanging="360"/>
      </w:pPr>
      <w:rPr>
        <w:rFonts w:hint="default"/>
      </w:rPr>
    </w:lvl>
  </w:abstractNum>
  <w:abstractNum w:abstractNumId="2">
    <w:nsid w:val="1565663B"/>
    <w:multiLevelType w:val="hybridMultilevel"/>
    <w:tmpl w:val="51326A26"/>
    <w:lvl w:ilvl="0" w:tplc="A1B4066E">
      <w:start w:val="1"/>
      <w:numFmt w:val="decimal"/>
      <w:lvlText w:val="%1."/>
      <w:lvlJc w:val="left"/>
      <w:pPr>
        <w:ind w:left="472" w:hanging="360"/>
        <w:jc w:val="left"/>
      </w:pPr>
      <w:rPr>
        <w:rFonts w:ascii="Arial" w:eastAsia="Arial" w:hAnsi="Arial" w:hint="default"/>
        <w:spacing w:val="-2"/>
        <w:sz w:val="21"/>
        <w:szCs w:val="21"/>
      </w:rPr>
    </w:lvl>
    <w:lvl w:ilvl="1" w:tplc="F59E7206">
      <w:start w:val="1"/>
      <w:numFmt w:val="bullet"/>
      <w:lvlText w:val="•"/>
      <w:lvlJc w:val="left"/>
      <w:pPr>
        <w:ind w:left="1349" w:hanging="360"/>
      </w:pPr>
      <w:rPr>
        <w:rFonts w:hint="default"/>
      </w:rPr>
    </w:lvl>
    <w:lvl w:ilvl="2" w:tplc="CBF27AA8">
      <w:start w:val="1"/>
      <w:numFmt w:val="bullet"/>
      <w:lvlText w:val="•"/>
      <w:lvlJc w:val="left"/>
      <w:pPr>
        <w:ind w:left="2226" w:hanging="360"/>
      </w:pPr>
      <w:rPr>
        <w:rFonts w:hint="default"/>
      </w:rPr>
    </w:lvl>
    <w:lvl w:ilvl="3" w:tplc="101E8EDA">
      <w:start w:val="1"/>
      <w:numFmt w:val="bullet"/>
      <w:lvlText w:val="•"/>
      <w:lvlJc w:val="left"/>
      <w:pPr>
        <w:ind w:left="3104" w:hanging="360"/>
      </w:pPr>
      <w:rPr>
        <w:rFonts w:hint="default"/>
      </w:rPr>
    </w:lvl>
    <w:lvl w:ilvl="4" w:tplc="C026241A">
      <w:start w:val="1"/>
      <w:numFmt w:val="bullet"/>
      <w:lvlText w:val="•"/>
      <w:lvlJc w:val="left"/>
      <w:pPr>
        <w:ind w:left="3981" w:hanging="360"/>
      </w:pPr>
      <w:rPr>
        <w:rFonts w:hint="default"/>
      </w:rPr>
    </w:lvl>
    <w:lvl w:ilvl="5" w:tplc="3C063992">
      <w:start w:val="1"/>
      <w:numFmt w:val="bullet"/>
      <w:lvlText w:val="•"/>
      <w:lvlJc w:val="left"/>
      <w:pPr>
        <w:ind w:left="4858" w:hanging="360"/>
      </w:pPr>
      <w:rPr>
        <w:rFonts w:hint="default"/>
      </w:rPr>
    </w:lvl>
    <w:lvl w:ilvl="6" w:tplc="E87EDC0E">
      <w:start w:val="1"/>
      <w:numFmt w:val="bullet"/>
      <w:lvlText w:val="•"/>
      <w:lvlJc w:val="left"/>
      <w:pPr>
        <w:ind w:left="5735" w:hanging="360"/>
      </w:pPr>
      <w:rPr>
        <w:rFonts w:hint="default"/>
      </w:rPr>
    </w:lvl>
    <w:lvl w:ilvl="7" w:tplc="82B6EAA2">
      <w:start w:val="1"/>
      <w:numFmt w:val="bullet"/>
      <w:lvlText w:val="•"/>
      <w:lvlJc w:val="left"/>
      <w:pPr>
        <w:ind w:left="6612" w:hanging="360"/>
      </w:pPr>
      <w:rPr>
        <w:rFonts w:hint="default"/>
      </w:rPr>
    </w:lvl>
    <w:lvl w:ilvl="8" w:tplc="EDF2FF70">
      <w:start w:val="1"/>
      <w:numFmt w:val="bullet"/>
      <w:lvlText w:val="•"/>
      <w:lvlJc w:val="left"/>
      <w:pPr>
        <w:ind w:left="7490" w:hanging="360"/>
      </w:pPr>
      <w:rPr>
        <w:rFonts w:hint="default"/>
      </w:rPr>
    </w:lvl>
  </w:abstractNum>
  <w:abstractNum w:abstractNumId="3">
    <w:nsid w:val="1D6A161D"/>
    <w:multiLevelType w:val="hybridMultilevel"/>
    <w:tmpl w:val="38AA26A4"/>
    <w:lvl w:ilvl="0" w:tplc="EC5654D6">
      <w:start w:val="1"/>
      <w:numFmt w:val="decimal"/>
      <w:lvlText w:val="%1."/>
      <w:lvlJc w:val="left"/>
      <w:pPr>
        <w:ind w:left="472" w:hanging="360"/>
        <w:jc w:val="left"/>
      </w:pPr>
      <w:rPr>
        <w:rFonts w:ascii="Arial" w:eastAsia="Arial" w:hAnsi="Arial" w:hint="default"/>
        <w:spacing w:val="-2"/>
        <w:sz w:val="21"/>
        <w:szCs w:val="21"/>
      </w:rPr>
    </w:lvl>
    <w:lvl w:ilvl="1" w:tplc="E76CCB1C">
      <w:start w:val="1"/>
      <w:numFmt w:val="bullet"/>
      <w:lvlText w:val="•"/>
      <w:lvlJc w:val="left"/>
      <w:pPr>
        <w:ind w:left="1349" w:hanging="360"/>
      </w:pPr>
      <w:rPr>
        <w:rFonts w:hint="default"/>
      </w:rPr>
    </w:lvl>
    <w:lvl w:ilvl="2" w:tplc="7AB29BFA">
      <w:start w:val="1"/>
      <w:numFmt w:val="bullet"/>
      <w:lvlText w:val="•"/>
      <w:lvlJc w:val="left"/>
      <w:pPr>
        <w:ind w:left="2226" w:hanging="360"/>
      </w:pPr>
      <w:rPr>
        <w:rFonts w:hint="default"/>
      </w:rPr>
    </w:lvl>
    <w:lvl w:ilvl="3" w:tplc="2AF43360">
      <w:start w:val="1"/>
      <w:numFmt w:val="bullet"/>
      <w:lvlText w:val="•"/>
      <w:lvlJc w:val="left"/>
      <w:pPr>
        <w:ind w:left="3104" w:hanging="360"/>
      </w:pPr>
      <w:rPr>
        <w:rFonts w:hint="default"/>
      </w:rPr>
    </w:lvl>
    <w:lvl w:ilvl="4" w:tplc="3F949526">
      <w:start w:val="1"/>
      <w:numFmt w:val="bullet"/>
      <w:lvlText w:val="•"/>
      <w:lvlJc w:val="left"/>
      <w:pPr>
        <w:ind w:left="3981" w:hanging="360"/>
      </w:pPr>
      <w:rPr>
        <w:rFonts w:hint="default"/>
      </w:rPr>
    </w:lvl>
    <w:lvl w:ilvl="5" w:tplc="65060268">
      <w:start w:val="1"/>
      <w:numFmt w:val="bullet"/>
      <w:lvlText w:val="•"/>
      <w:lvlJc w:val="left"/>
      <w:pPr>
        <w:ind w:left="4858" w:hanging="360"/>
      </w:pPr>
      <w:rPr>
        <w:rFonts w:hint="default"/>
      </w:rPr>
    </w:lvl>
    <w:lvl w:ilvl="6" w:tplc="CF4AF84A">
      <w:start w:val="1"/>
      <w:numFmt w:val="bullet"/>
      <w:lvlText w:val="•"/>
      <w:lvlJc w:val="left"/>
      <w:pPr>
        <w:ind w:left="5735" w:hanging="360"/>
      </w:pPr>
      <w:rPr>
        <w:rFonts w:hint="default"/>
      </w:rPr>
    </w:lvl>
    <w:lvl w:ilvl="7" w:tplc="FAEAA3CE">
      <w:start w:val="1"/>
      <w:numFmt w:val="bullet"/>
      <w:lvlText w:val="•"/>
      <w:lvlJc w:val="left"/>
      <w:pPr>
        <w:ind w:left="6612" w:hanging="360"/>
      </w:pPr>
      <w:rPr>
        <w:rFonts w:hint="default"/>
      </w:rPr>
    </w:lvl>
    <w:lvl w:ilvl="8" w:tplc="9BE40D80">
      <w:start w:val="1"/>
      <w:numFmt w:val="bullet"/>
      <w:lvlText w:val="•"/>
      <w:lvlJc w:val="left"/>
      <w:pPr>
        <w:ind w:left="7490" w:hanging="360"/>
      </w:pPr>
      <w:rPr>
        <w:rFonts w:hint="default"/>
      </w:rPr>
    </w:lvl>
  </w:abstractNum>
  <w:abstractNum w:abstractNumId="4">
    <w:nsid w:val="22984DB7"/>
    <w:multiLevelType w:val="hybridMultilevel"/>
    <w:tmpl w:val="79E2672A"/>
    <w:lvl w:ilvl="0" w:tplc="247CECEC">
      <w:start w:val="1"/>
      <w:numFmt w:val="decimal"/>
      <w:lvlText w:val="%1."/>
      <w:lvlJc w:val="left"/>
      <w:pPr>
        <w:ind w:left="472" w:hanging="360"/>
        <w:jc w:val="left"/>
      </w:pPr>
      <w:rPr>
        <w:rFonts w:ascii="Arial" w:eastAsia="Arial" w:hAnsi="Arial" w:hint="default"/>
        <w:spacing w:val="-2"/>
        <w:sz w:val="21"/>
        <w:szCs w:val="21"/>
      </w:rPr>
    </w:lvl>
    <w:lvl w:ilvl="1" w:tplc="AFECA526">
      <w:start w:val="1"/>
      <w:numFmt w:val="bullet"/>
      <w:lvlText w:val="•"/>
      <w:lvlJc w:val="left"/>
      <w:pPr>
        <w:ind w:left="1349" w:hanging="360"/>
      </w:pPr>
      <w:rPr>
        <w:rFonts w:hint="default"/>
      </w:rPr>
    </w:lvl>
    <w:lvl w:ilvl="2" w:tplc="260622BA">
      <w:start w:val="1"/>
      <w:numFmt w:val="bullet"/>
      <w:lvlText w:val="•"/>
      <w:lvlJc w:val="left"/>
      <w:pPr>
        <w:ind w:left="2226" w:hanging="360"/>
      </w:pPr>
      <w:rPr>
        <w:rFonts w:hint="default"/>
      </w:rPr>
    </w:lvl>
    <w:lvl w:ilvl="3" w:tplc="8FC28E08">
      <w:start w:val="1"/>
      <w:numFmt w:val="bullet"/>
      <w:lvlText w:val="•"/>
      <w:lvlJc w:val="left"/>
      <w:pPr>
        <w:ind w:left="3104" w:hanging="360"/>
      </w:pPr>
      <w:rPr>
        <w:rFonts w:hint="default"/>
      </w:rPr>
    </w:lvl>
    <w:lvl w:ilvl="4" w:tplc="5C9E7DB8">
      <w:start w:val="1"/>
      <w:numFmt w:val="bullet"/>
      <w:lvlText w:val="•"/>
      <w:lvlJc w:val="left"/>
      <w:pPr>
        <w:ind w:left="3981" w:hanging="360"/>
      </w:pPr>
      <w:rPr>
        <w:rFonts w:hint="default"/>
      </w:rPr>
    </w:lvl>
    <w:lvl w:ilvl="5" w:tplc="5DD88E70">
      <w:start w:val="1"/>
      <w:numFmt w:val="bullet"/>
      <w:lvlText w:val="•"/>
      <w:lvlJc w:val="left"/>
      <w:pPr>
        <w:ind w:left="4858" w:hanging="360"/>
      </w:pPr>
      <w:rPr>
        <w:rFonts w:hint="default"/>
      </w:rPr>
    </w:lvl>
    <w:lvl w:ilvl="6" w:tplc="CFEC0E54">
      <w:start w:val="1"/>
      <w:numFmt w:val="bullet"/>
      <w:lvlText w:val="•"/>
      <w:lvlJc w:val="left"/>
      <w:pPr>
        <w:ind w:left="5735" w:hanging="360"/>
      </w:pPr>
      <w:rPr>
        <w:rFonts w:hint="default"/>
      </w:rPr>
    </w:lvl>
    <w:lvl w:ilvl="7" w:tplc="FB3CFA78">
      <w:start w:val="1"/>
      <w:numFmt w:val="bullet"/>
      <w:lvlText w:val="•"/>
      <w:lvlJc w:val="left"/>
      <w:pPr>
        <w:ind w:left="6612" w:hanging="360"/>
      </w:pPr>
      <w:rPr>
        <w:rFonts w:hint="default"/>
      </w:rPr>
    </w:lvl>
    <w:lvl w:ilvl="8" w:tplc="87681940">
      <w:start w:val="1"/>
      <w:numFmt w:val="bullet"/>
      <w:lvlText w:val="•"/>
      <w:lvlJc w:val="left"/>
      <w:pPr>
        <w:ind w:left="7490" w:hanging="360"/>
      </w:pPr>
      <w:rPr>
        <w:rFonts w:hint="default"/>
      </w:rPr>
    </w:lvl>
  </w:abstractNum>
  <w:abstractNum w:abstractNumId="5">
    <w:nsid w:val="4124361B"/>
    <w:multiLevelType w:val="hybridMultilevel"/>
    <w:tmpl w:val="C366D6BE"/>
    <w:lvl w:ilvl="0" w:tplc="C8EEFCD6">
      <w:start w:val="1"/>
      <w:numFmt w:val="decimal"/>
      <w:lvlText w:val="%1."/>
      <w:lvlJc w:val="left"/>
      <w:pPr>
        <w:ind w:left="472" w:hanging="360"/>
        <w:jc w:val="left"/>
      </w:pPr>
      <w:rPr>
        <w:rFonts w:ascii="Arial" w:eastAsia="Arial" w:hAnsi="Arial" w:hint="default"/>
        <w:spacing w:val="-2"/>
        <w:sz w:val="21"/>
        <w:szCs w:val="21"/>
      </w:rPr>
    </w:lvl>
    <w:lvl w:ilvl="1" w:tplc="266EA7B2">
      <w:start w:val="1"/>
      <w:numFmt w:val="bullet"/>
      <w:lvlText w:val="•"/>
      <w:lvlJc w:val="left"/>
      <w:pPr>
        <w:ind w:left="1349" w:hanging="360"/>
      </w:pPr>
      <w:rPr>
        <w:rFonts w:hint="default"/>
      </w:rPr>
    </w:lvl>
    <w:lvl w:ilvl="2" w:tplc="087E1CDC">
      <w:start w:val="1"/>
      <w:numFmt w:val="bullet"/>
      <w:lvlText w:val="•"/>
      <w:lvlJc w:val="left"/>
      <w:pPr>
        <w:ind w:left="2226" w:hanging="360"/>
      </w:pPr>
      <w:rPr>
        <w:rFonts w:hint="default"/>
      </w:rPr>
    </w:lvl>
    <w:lvl w:ilvl="3" w:tplc="7AA8E9C2">
      <w:start w:val="1"/>
      <w:numFmt w:val="bullet"/>
      <w:lvlText w:val="•"/>
      <w:lvlJc w:val="left"/>
      <w:pPr>
        <w:ind w:left="3104" w:hanging="360"/>
      </w:pPr>
      <w:rPr>
        <w:rFonts w:hint="default"/>
      </w:rPr>
    </w:lvl>
    <w:lvl w:ilvl="4" w:tplc="79508188">
      <w:start w:val="1"/>
      <w:numFmt w:val="bullet"/>
      <w:lvlText w:val="•"/>
      <w:lvlJc w:val="left"/>
      <w:pPr>
        <w:ind w:left="3981" w:hanging="360"/>
      </w:pPr>
      <w:rPr>
        <w:rFonts w:hint="default"/>
      </w:rPr>
    </w:lvl>
    <w:lvl w:ilvl="5" w:tplc="C7082E72">
      <w:start w:val="1"/>
      <w:numFmt w:val="bullet"/>
      <w:lvlText w:val="•"/>
      <w:lvlJc w:val="left"/>
      <w:pPr>
        <w:ind w:left="4858" w:hanging="360"/>
      </w:pPr>
      <w:rPr>
        <w:rFonts w:hint="default"/>
      </w:rPr>
    </w:lvl>
    <w:lvl w:ilvl="6" w:tplc="1826CA7C">
      <w:start w:val="1"/>
      <w:numFmt w:val="bullet"/>
      <w:lvlText w:val="•"/>
      <w:lvlJc w:val="left"/>
      <w:pPr>
        <w:ind w:left="5735" w:hanging="360"/>
      </w:pPr>
      <w:rPr>
        <w:rFonts w:hint="default"/>
      </w:rPr>
    </w:lvl>
    <w:lvl w:ilvl="7" w:tplc="9288D3F6">
      <w:start w:val="1"/>
      <w:numFmt w:val="bullet"/>
      <w:lvlText w:val="•"/>
      <w:lvlJc w:val="left"/>
      <w:pPr>
        <w:ind w:left="6612" w:hanging="360"/>
      </w:pPr>
      <w:rPr>
        <w:rFonts w:hint="default"/>
      </w:rPr>
    </w:lvl>
    <w:lvl w:ilvl="8" w:tplc="FC90C1AC">
      <w:start w:val="1"/>
      <w:numFmt w:val="bullet"/>
      <w:lvlText w:val="•"/>
      <w:lvlJc w:val="left"/>
      <w:pPr>
        <w:ind w:left="7490" w:hanging="360"/>
      </w:pPr>
      <w:rPr>
        <w:rFonts w:hint="default"/>
      </w:rPr>
    </w:lvl>
  </w:abstractNum>
  <w:abstractNum w:abstractNumId="6">
    <w:nsid w:val="5DF70ABF"/>
    <w:multiLevelType w:val="hybridMultilevel"/>
    <w:tmpl w:val="D1E82DA0"/>
    <w:lvl w:ilvl="0" w:tplc="C8064C8C">
      <w:start w:val="1"/>
      <w:numFmt w:val="decimal"/>
      <w:lvlText w:val="%1."/>
      <w:lvlJc w:val="left"/>
      <w:pPr>
        <w:ind w:left="572" w:hanging="360"/>
        <w:jc w:val="left"/>
      </w:pPr>
      <w:rPr>
        <w:rFonts w:ascii="Arial" w:eastAsia="Arial" w:hAnsi="Arial" w:hint="default"/>
        <w:spacing w:val="-2"/>
        <w:sz w:val="21"/>
        <w:szCs w:val="21"/>
      </w:rPr>
    </w:lvl>
    <w:lvl w:ilvl="1" w:tplc="FCAE46C6">
      <w:start w:val="1"/>
      <w:numFmt w:val="bullet"/>
      <w:lvlText w:val="•"/>
      <w:lvlJc w:val="left"/>
      <w:pPr>
        <w:ind w:left="1449" w:hanging="360"/>
      </w:pPr>
      <w:rPr>
        <w:rFonts w:hint="default"/>
      </w:rPr>
    </w:lvl>
    <w:lvl w:ilvl="2" w:tplc="A10CB224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8A52FA2C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0538B586">
      <w:start w:val="1"/>
      <w:numFmt w:val="bullet"/>
      <w:lvlText w:val="•"/>
      <w:lvlJc w:val="left"/>
      <w:pPr>
        <w:ind w:left="4081" w:hanging="360"/>
      </w:pPr>
      <w:rPr>
        <w:rFonts w:hint="default"/>
      </w:rPr>
    </w:lvl>
    <w:lvl w:ilvl="5" w:tplc="7A0A673C">
      <w:start w:val="1"/>
      <w:numFmt w:val="bullet"/>
      <w:lvlText w:val="•"/>
      <w:lvlJc w:val="left"/>
      <w:pPr>
        <w:ind w:left="4958" w:hanging="360"/>
      </w:pPr>
      <w:rPr>
        <w:rFonts w:hint="default"/>
      </w:rPr>
    </w:lvl>
    <w:lvl w:ilvl="6" w:tplc="FB86E060">
      <w:start w:val="1"/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64B846B2">
      <w:start w:val="1"/>
      <w:numFmt w:val="bullet"/>
      <w:lvlText w:val="•"/>
      <w:lvlJc w:val="left"/>
      <w:pPr>
        <w:ind w:left="6712" w:hanging="360"/>
      </w:pPr>
      <w:rPr>
        <w:rFonts w:hint="default"/>
      </w:rPr>
    </w:lvl>
    <w:lvl w:ilvl="8" w:tplc="75047CEC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</w:abstractNum>
  <w:abstractNum w:abstractNumId="7">
    <w:nsid w:val="7AEF643C"/>
    <w:multiLevelType w:val="hybridMultilevel"/>
    <w:tmpl w:val="2E34D898"/>
    <w:lvl w:ilvl="0" w:tplc="D668DA46">
      <w:start w:val="1"/>
      <w:numFmt w:val="decimal"/>
      <w:lvlText w:val="%1."/>
      <w:lvlJc w:val="left"/>
      <w:pPr>
        <w:ind w:left="472" w:hanging="361"/>
        <w:jc w:val="left"/>
      </w:pPr>
      <w:rPr>
        <w:rFonts w:ascii="Arial" w:eastAsia="Arial" w:hAnsi="Arial" w:hint="default"/>
        <w:spacing w:val="-2"/>
        <w:sz w:val="21"/>
        <w:szCs w:val="21"/>
      </w:rPr>
    </w:lvl>
    <w:lvl w:ilvl="1" w:tplc="3AC0570E">
      <w:start w:val="1"/>
      <w:numFmt w:val="decimal"/>
      <w:lvlText w:val="%2."/>
      <w:lvlJc w:val="left"/>
      <w:pPr>
        <w:ind w:left="572" w:hanging="360"/>
        <w:jc w:val="left"/>
      </w:pPr>
      <w:rPr>
        <w:rFonts w:ascii="Arial" w:eastAsia="Arial" w:hAnsi="Arial" w:hint="default"/>
        <w:spacing w:val="-2"/>
        <w:sz w:val="21"/>
        <w:szCs w:val="21"/>
      </w:rPr>
    </w:lvl>
    <w:lvl w:ilvl="2" w:tplc="3B769D7E">
      <w:start w:val="1"/>
      <w:numFmt w:val="bullet"/>
      <w:lvlText w:val="•"/>
      <w:lvlJc w:val="left"/>
      <w:pPr>
        <w:ind w:left="1535" w:hanging="360"/>
      </w:pPr>
      <w:rPr>
        <w:rFonts w:hint="default"/>
      </w:rPr>
    </w:lvl>
    <w:lvl w:ilvl="3" w:tplc="5E9A8D60">
      <w:start w:val="1"/>
      <w:numFmt w:val="bullet"/>
      <w:lvlText w:val="•"/>
      <w:lvlJc w:val="left"/>
      <w:pPr>
        <w:ind w:left="2499" w:hanging="360"/>
      </w:pPr>
      <w:rPr>
        <w:rFonts w:hint="default"/>
      </w:rPr>
    </w:lvl>
    <w:lvl w:ilvl="4" w:tplc="1DDAA554">
      <w:start w:val="1"/>
      <w:numFmt w:val="bullet"/>
      <w:lvlText w:val="•"/>
      <w:lvlJc w:val="left"/>
      <w:pPr>
        <w:ind w:left="3463" w:hanging="360"/>
      </w:pPr>
      <w:rPr>
        <w:rFonts w:hint="default"/>
      </w:rPr>
    </w:lvl>
    <w:lvl w:ilvl="5" w:tplc="20D6222A">
      <w:start w:val="1"/>
      <w:numFmt w:val="bullet"/>
      <w:lvlText w:val="•"/>
      <w:lvlJc w:val="left"/>
      <w:pPr>
        <w:ind w:left="4426" w:hanging="360"/>
      </w:pPr>
      <w:rPr>
        <w:rFonts w:hint="default"/>
      </w:rPr>
    </w:lvl>
    <w:lvl w:ilvl="6" w:tplc="179C147C">
      <w:start w:val="1"/>
      <w:numFmt w:val="bullet"/>
      <w:lvlText w:val="•"/>
      <w:lvlJc w:val="left"/>
      <w:pPr>
        <w:ind w:left="5390" w:hanging="360"/>
      </w:pPr>
      <w:rPr>
        <w:rFonts w:hint="default"/>
      </w:rPr>
    </w:lvl>
    <w:lvl w:ilvl="7" w:tplc="288C0166">
      <w:start w:val="1"/>
      <w:numFmt w:val="bullet"/>
      <w:lvlText w:val="•"/>
      <w:lvlJc w:val="left"/>
      <w:pPr>
        <w:ind w:left="6353" w:hanging="360"/>
      </w:pPr>
      <w:rPr>
        <w:rFonts w:hint="default"/>
      </w:rPr>
    </w:lvl>
    <w:lvl w:ilvl="8" w:tplc="2102C3BE">
      <w:start w:val="1"/>
      <w:numFmt w:val="bullet"/>
      <w:lvlText w:val="•"/>
      <w:lvlJc w:val="left"/>
      <w:pPr>
        <w:ind w:left="7317" w:hanging="360"/>
      </w:pPr>
      <w:rPr>
        <w:rFonts w:hint="default"/>
      </w:rPr>
    </w:lvl>
  </w:abstractNum>
  <w:abstractNum w:abstractNumId="8">
    <w:nsid w:val="7D433452"/>
    <w:multiLevelType w:val="hybridMultilevel"/>
    <w:tmpl w:val="BC022E72"/>
    <w:lvl w:ilvl="0" w:tplc="295AB554">
      <w:start w:val="1"/>
      <w:numFmt w:val="decimal"/>
      <w:lvlText w:val="%1."/>
      <w:lvlJc w:val="left"/>
      <w:pPr>
        <w:ind w:left="112" w:hanging="312"/>
        <w:jc w:val="left"/>
      </w:pPr>
      <w:rPr>
        <w:rFonts w:ascii="Arial" w:eastAsia="Arial" w:hAnsi="Arial" w:hint="default"/>
        <w:spacing w:val="-2"/>
        <w:sz w:val="21"/>
        <w:szCs w:val="21"/>
      </w:rPr>
    </w:lvl>
    <w:lvl w:ilvl="1" w:tplc="F50C9520">
      <w:start w:val="1"/>
      <w:numFmt w:val="bullet"/>
      <w:lvlText w:val="•"/>
      <w:lvlJc w:val="left"/>
      <w:pPr>
        <w:ind w:left="1025" w:hanging="312"/>
      </w:pPr>
      <w:rPr>
        <w:rFonts w:hint="default"/>
      </w:rPr>
    </w:lvl>
    <w:lvl w:ilvl="2" w:tplc="668C67A0">
      <w:start w:val="1"/>
      <w:numFmt w:val="bullet"/>
      <w:lvlText w:val="•"/>
      <w:lvlJc w:val="left"/>
      <w:pPr>
        <w:ind w:left="1938" w:hanging="312"/>
      </w:pPr>
      <w:rPr>
        <w:rFonts w:hint="default"/>
      </w:rPr>
    </w:lvl>
    <w:lvl w:ilvl="3" w:tplc="DB1A1D42">
      <w:start w:val="1"/>
      <w:numFmt w:val="bullet"/>
      <w:lvlText w:val="•"/>
      <w:lvlJc w:val="left"/>
      <w:pPr>
        <w:ind w:left="2852" w:hanging="312"/>
      </w:pPr>
      <w:rPr>
        <w:rFonts w:hint="default"/>
      </w:rPr>
    </w:lvl>
    <w:lvl w:ilvl="4" w:tplc="CCDA843A">
      <w:start w:val="1"/>
      <w:numFmt w:val="bullet"/>
      <w:lvlText w:val="•"/>
      <w:lvlJc w:val="left"/>
      <w:pPr>
        <w:ind w:left="3765" w:hanging="312"/>
      </w:pPr>
      <w:rPr>
        <w:rFonts w:hint="default"/>
      </w:rPr>
    </w:lvl>
    <w:lvl w:ilvl="5" w:tplc="0F627740">
      <w:start w:val="1"/>
      <w:numFmt w:val="bullet"/>
      <w:lvlText w:val="•"/>
      <w:lvlJc w:val="left"/>
      <w:pPr>
        <w:ind w:left="4678" w:hanging="312"/>
      </w:pPr>
      <w:rPr>
        <w:rFonts w:hint="default"/>
      </w:rPr>
    </w:lvl>
    <w:lvl w:ilvl="6" w:tplc="497A4704">
      <w:start w:val="1"/>
      <w:numFmt w:val="bullet"/>
      <w:lvlText w:val="•"/>
      <w:lvlJc w:val="left"/>
      <w:pPr>
        <w:ind w:left="5591" w:hanging="312"/>
      </w:pPr>
      <w:rPr>
        <w:rFonts w:hint="default"/>
      </w:rPr>
    </w:lvl>
    <w:lvl w:ilvl="7" w:tplc="CFE4F204">
      <w:start w:val="1"/>
      <w:numFmt w:val="bullet"/>
      <w:lvlText w:val="•"/>
      <w:lvlJc w:val="left"/>
      <w:pPr>
        <w:ind w:left="6504" w:hanging="312"/>
      </w:pPr>
      <w:rPr>
        <w:rFonts w:hint="default"/>
      </w:rPr>
    </w:lvl>
    <w:lvl w:ilvl="8" w:tplc="23224E6C">
      <w:start w:val="1"/>
      <w:numFmt w:val="bullet"/>
      <w:lvlText w:val="•"/>
      <w:lvlJc w:val="left"/>
      <w:pPr>
        <w:ind w:left="7418" w:hanging="312"/>
      </w:pPr>
      <w:rPr>
        <w:rFonts w:hint="default"/>
      </w:rPr>
    </w:lvl>
  </w:abstractNum>
  <w:abstractNum w:abstractNumId="9">
    <w:nsid w:val="7F123629"/>
    <w:multiLevelType w:val="hybridMultilevel"/>
    <w:tmpl w:val="EB969AB8"/>
    <w:lvl w:ilvl="0" w:tplc="0A18A532">
      <w:start w:val="1"/>
      <w:numFmt w:val="decimal"/>
      <w:lvlText w:val="%1."/>
      <w:lvlJc w:val="left"/>
      <w:pPr>
        <w:ind w:left="472" w:hanging="360"/>
        <w:jc w:val="left"/>
      </w:pPr>
      <w:rPr>
        <w:rFonts w:ascii="Arial" w:eastAsia="Arial" w:hAnsi="Arial" w:hint="default"/>
        <w:spacing w:val="-2"/>
        <w:sz w:val="21"/>
        <w:szCs w:val="21"/>
      </w:rPr>
    </w:lvl>
    <w:lvl w:ilvl="1" w:tplc="E878D22E">
      <w:start w:val="1"/>
      <w:numFmt w:val="bullet"/>
      <w:lvlText w:val="•"/>
      <w:lvlJc w:val="left"/>
      <w:pPr>
        <w:ind w:left="1349" w:hanging="360"/>
      </w:pPr>
      <w:rPr>
        <w:rFonts w:hint="default"/>
      </w:rPr>
    </w:lvl>
    <w:lvl w:ilvl="2" w:tplc="A6D4B2F6">
      <w:start w:val="1"/>
      <w:numFmt w:val="bullet"/>
      <w:lvlText w:val="•"/>
      <w:lvlJc w:val="left"/>
      <w:pPr>
        <w:ind w:left="2226" w:hanging="360"/>
      </w:pPr>
      <w:rPr>
        <w:rFonts w:hint="default"/>
      </w:rPr>
    </w:lvl>
    <w:lvl w:ilvl="3" w:tplc="3604A670">
      <w:start w:val="1"/>
      <w:numFmt w:val="bullet"/>
      <w:lvlText w:val="•"/>
      <w:lvlJc w:val="left"/>
      <w:pPr>
        <w:ind w:left="3104" w:hanging="360"/>
      </w:pPr>
      <w:rPr>
        <w:rFonts w:hint="default"/>
      </w:rPr>
    </w:lvl>
    <w:lvl w:ilvl="4" w:tplc="979E24BC">
      <w:start w:val="1"/>
      <w:numFmt w:val="bullet"/>
      <w:lvlText w:val="•"/>
      <w:lvlJc w:val="left"/>
      <w:pPr>
        <w:ind w:left="3981" w:hanging="360"/>
      </w:pPr>
      <w:rPr>
        <w:rFonts w:hint="default"/>
      </w:rPr>
    </w:lvl>
    <w:lvl w:ilvl="5" w:tplc="88081B26">
      <w:start w:val="1"/>
      <w:numFmt w:val="bullet"/>
      <w:lvlText w:val="•"/>
      <w:lvlJc w:val="left"/>
      <w:pPr>
        <w:ind w:left="4858" w:hanging="360"/>
      </w:pPr>
      <w:rPr>
        <w:rFonts w:hint="default"/>
      </w:rPr>
    </w:lvl>
    <w:lvl w:ilvl="6" w:tplc="E6BC7410">
      <w:start w:val="1"/>
      <w:numFmt w:val="bullet"/>
      <w:lvlText w:val="•"/>
      <w:lvlJc w:val="left"/>
      <w:pPr>
        <w:ind w:left="5735" w:hanging="360"/>
      </w:pPr>
      <w:rPr>
        <w:rFonts w:hint="default"/>
      </w:rPr>
    </w:lvl>
    <w:lvl w:ilvl="7" w:tplc="14E4AEBA">
      <w:start w:val="1"/>
      <w:numFmt w:val="bullet"/>
      <w:lvlText w:val="•"/>
      <w:lvlJc w:val="left"/>
      <w:pPr>
        <w:ind w:left="6612" w:hanging="360"/>
      </w:pPr>
      <w:rPr>
        <w:rFonts w:hint="default"/>
      </w:rPr>
    </w:lvl>
    <w:lvl w:ilvl="8" w:tplc="AAE6CB84">
      <w:start w:val="1"/>
      <w:numFmt w:val="bullet"/>
      <w:lvlText w:val="•"/>
      <w:lvlJc w:val="left"/>
      <w:pPr>
        <w:ind w:left="749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243FE"/>
    <w:rsid w:val="004243FE"/>
    <w:rsid w:val="006275CF"/>
    <w:rsid w:val="00727EED"/>
    <w:rsid w:val="00D9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0"/>
      <w:ind w:left="831"/>
      <w:outlineLvl w:val="0"/>
    </w:pPr>
    <w:rPr>
      <w:rFonts w:ascii="Arial" w:eastAsia="Arial" w:hAnsi="Arial"/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1268"/>
      <w:outlineLvl w:val="1"/>
    </w:pPr>
    <w:rPr>
      <w:rFonts w:ascii="Arial" w:eastAsia="Arial" w:hAnsi="Arial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305"/>
      <w:outlineLvl w:val="2"/>
    </w:pPr>
    <w:rPr>
      <w:rFonts w:ascii="Arial" w:eastAsia="Arial" w:hAnsi="Arial"/>
      <w:sz w:val="28"/>
      <w:szCs w:val="28"/>
    </w:rPr>
  </w:style>
  <w:style w:type="paragraph" w:styleId="4">
    <w:name w:val="heading 4"/>
    <w:basedOn w:val="a"/>
    <w:uiPriority w:val="1"/>
    <w:qFormat/>
    <w:pPr>
      <w:spacing w:before="54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0"/>
      <w:ind w:left="472" w:hanging="360"/>
    </w:pPr>
    <w:rPr>
      <w:rFonts w:ascii="Arial" w:eastAsia="Arial" w:hAnsi="Arial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95A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1836</Words>
  <Characters>8025</Characters>
  <Application>Microsoft Office Word</Application>
  <DocSecurity>0</DocSecurity>
  <Lines>501</Lines>
  <Paragraphs>493</Paragraphs>
  <ScaleCrop>false</ScaleCrop>
  <Company/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&lt;463A5C416C697373612053686172655C4C776A5CCBB5C3F7CAE95CC4DCD6B1BDD3D3C3B5C4CBB5C3F7CAE95CCDF5BFAA5C332D494E2D315C332D494E202D3120203330352E646F63&gt;</dc:title>
  <dc:creator>Administrator</dc:creator>
  <cp:lastModifiedBy>Алекс</cp:lastModifiedBy>
  <cp:revision>4</cp:revision>
  <dcterms:created xsi:type="dcterms:W3CDTF">2018-01-19T17:20:00Z</dcterms:created>
  <dcterms:modified xsi:type="dcterms:W3CDTF">2018-01-22T11:53:00Z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2013-10-22T00:00:00Z</vt:filetime>
  </property>
  <property fmtid="{D5CDD505-2E9C-101B-9397-08002B2CF9AE}" pid="3" name="LastSaved">
    <vt:filetime>2018-01-19T00:00:00Z</vt:filetime>
  </property>
</Properties>
</file>