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C" w:rsidRPr="002B5DF3" w:rsidRDefault="009D1AD1" w:rsidP="00496B3C">
      <w:pPr>
        <w:jc w:val="center"/>
        <w:rPr>
          <w:rFonts w:ascii="Arial" w:hAnsi="Arial" w:cs="Arial"/>
          <w:lang w:val="ru-RU"/>
        </w:rPr>
      </w:pPr>
      <w:r w:rsidRPr="00496B3C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936615" cy="1706245"/>
            <wp:effectExtent l="0" t="0" r="6985" b="8255"/>
            <wp:docPr id="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3C" w:rsidRDefault="00496B3C" w:rsidP="00496B3C">
      <w:pPr>
        <w:rPr>
          <w:rFonts w:ascii="Arial" w:hAnsi="Arial" w:cs="Arial"/>
          <w:lang w:val="ru-RU"/>
        </w:rPr>
      </w:pPr>
    </w:p>
    <w:p w:rsidR="00496B3C" w:rsidRDefault="00496B3C" w:rsidP="00496B3C">
      <w:pPr>
        <w:rPr>
          <w:rFonts w:ascii="Arial" w:hAnsi="Arial" w:cs="Arial"/>
          <w:lang w:val="ru-RU"/>
        </w:rPr>
      </w:pPr>
    </w:p>
    <w:p w:rsidR="00496B3C" w:rsidRPr="002B5DF3" w:rsidRDefault="00496B3C" w:rsidP="00496B3C">
      <w:pPr>
        <w:rPr>
          <w:rFonts w:ascii="Arial" w:hAnsi="Arial" w:cs="Arial"/>
          <w:lang w:val="ru-RU"/>
        </w:rPr>
      </w:pPr>
    </w:p>
    <w:p w:rsidR="00496B3C" w:rsidRPr="002B5DF3" w:rsidRDefault="00496B3C" w:rsidP="00496B3C">
      <w:pPr>
        <w:jc w:val="center"/>
        <w:rPr>
          <w:rFonts w:ascii="Arial" w:eastAsia="Times New Roman" w:hAnsi="Arial" w:cs="Arial"/>
          <w:sz w:val="52"/>
        </w:rPr>
      </w:pPr>
      <w:r w:rsidRPr="002B5DF3">
        <w:rPr>
          <w:rFonts w:ascii="Arial" w:hAnsi="Arial" w:cs="Arial"/>
          <w:b/>
          <w:noProof/>
          <w:sz w:val="56"/>
        </w:rPr>
        <w:t>ИНСТРУКЦИЯ ПО ЭКСПЛУАТАЦИИ</w:t>
      </w:r>
    </w:p>
    <w:p w:rsidR="00496B3C" w:rsidRDefault="00496B3C" w:rsidP="00496B3C">
      <w:pPr>
        <w:jc w:val="center"/>
        <w:rPr>
          <w:rFonts w:ascii="Arial" w:hAnsi="Arial" w:cs="Arial"/>
          <w:lang w:val="ru-RU"/>
        </w:rPr>
      </w:pPr>
    </w:p>
    <w:p w:rsidR="00F94105" w:rsidRDefault="00F94105" w:rsidP="00496B3C">
      <w:pPr>
        <w:jc w:val="center"/>
        <w:rPr>
          <w:rFonts w:ascii="Arial" w:hAnsi="Arial" w:cs="Arial"/>
          <w:lang w:val="ru-RU"/>
        </w:rPr>
      </w:pPr>
    </w:p>
    <w:p w:rsidR="00F94105" w:rsidRPr="002B5DF3" w:rsidRDefault="00F94105" w:rsidP="00496B3C">
      <w:pPr>
        <w:jc w:val="center"/>
        <w:rPr>
          <w:rFonts w:ascii="Arial" w:hAnsi="Arial" w:cs="Arial"/>
          <w:lang w:val="ru-RU"/>
        </w:rPr>
      </w:pPr>
    </w:p>
    <w:p w:rsidR="00496B3C" w:rsidRPr="002B5DF3" w:rsidRDefault="009D1AD1" w:rsidP="00496B3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4217035" cy="4626610"/>
            <wp:effectExtent l="0" t="0" r="0" b="2540"/>
            <wp:docPr id="92" name="Рисунок 92" descr="C:\Users\Tishinkov\AppData\Local\Microsoft\Windows\INetCache\Content.Word\Вариа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Tishinkov\AppData\Local\Microsoft\Windows\INetCache\Content.Word\Вариант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3C" w:rsidRDefault="00496B3C" w:rsidP="00496B3C">
      <w:pPr>
        <w:jc w:val="center"/>
        <w:rPr>
          <w:rFonts w:ascii="Arial" w:hAnsi="Arial" w:cs="Arial"/>
          <w:lang w:val="ru-RU"/>
        </w:rPr>
      </w:pPr>
    </w:p>
    <w:p w:rsidR="00F94105" w:rsidRDefault="00F94105" w:rsidP="00496B3C">
      <w:pPr>
        <w:jc w:val="center"/>
        <w:rPr>
          <w:rFonts w:ascii="Arial" w:hAnsi="Arial" w:cs="Arial"/>
          <w:lang w:val="ru-RU"/>
        </w:rPr>
      </w:pPr>
    </w:p>
    <w:p w:rsidR="00F94105" w:rsidRPr="002B5DF3" w:rsidRDefault="00F94105" w:rsidP="00496B3C">
      <w:pPr>
        <w:jc w:val="center"/>
        <w:rPr>
          <w:rFonts w:ascii="Arial" w:hAnsi="Arial" w:cs="Arial"/>
          <w:lang w:val="ru-RU"/>
        </w:rPr>
      </w:pPr>
    </w:p>
    <w:p w:rsidR="00496B3C" w:rsidRPr="002B5DF3" w:rsidRDefault="00496B3C" w:rsidP="00496B3C">
      <w:pPr>
        <w:jc w:val="center"/>
        <w:rPr>
          <w:rFonts w:ascii="Arial" w:hAnsi="Arial" w:cs="Arial"/>
          <w:lang w:val="ru-RU"/>
        </w:rPr>
      </w:pPr>
    </w:p>
    <w:p w:rsidR="00496B3C" w:rsidRPr="00496B3C" w:rsidRDefault="00496B3C" w:rsidP="00496B3C">
      <w:pPr>
        <w:jc w:val="center"/>
        <w:rPr>
          <w:rFonts w:ascii="Arial" w:hAnsi="Arial" w:cs="Arial"/>
          <w:b/>
          <w:bCs/>
          <w:sz w:val="52"/>
          <w:szCs w:val="52"/>
          <w:lang w:val="ru-RU"/>
        </w:rPr>
      </w:pPr>
      <w:r w:rsidRPr="00496B3C">
        <w:rPr>
          <w:rFonts w:ascii="Arial" w:hAnsi="Arial" w:cs="Arial"/>
          <w:b/>
          <w:kern w:val="0"/>
          <w:sz w:val="52"/>
          <w:szCs w:val="52"/>
          <w:lang w:val="ru"/>
        </w:rPr>
        <w:t>Ж</w:t>
      </w:r>
      <w:r w:rsidR="00F94105">
        <w:rPr>
          <w:rFonts w:ascii="Arial" w:hAnsi="Arial" w:cs="Arial"/>
          <w:b/>
          <w:kern w:val="0"/>
          <w:sz w:val="52"/>
          <w:szCs w:val="52"/>
          <w:lang w:val="ru-RU"/>
        </w:rPr>
        <w:t>ЕЛОБОНАКАТНЫЙ</w:t>
      </w:r>
      <w:r w:rsidRPr="00496B3C">
        <w:rPr>
          <w:rFonts w:ascii="Arial" w:hAnsi="Arial" w:cs="Arial"/>
          <w:b/>
          <w:bCs/>
          <w:sz w:val="52"/>
          <w:szCs w:val="52"/>
          <w:lang w:val="ru-RU"/>
        </w:rPr>
        <w:t xml:space="preserve"> СТАНОК</w:t>
      </w:r>
    </w:p>
    <w:p w:rsidR="00496B3C" w:rsidRPr="00FC672E" w:rsidRDefault="00496B3C" w:rsidP="00496B3C">
      <w:pPr>
        <w:jc w:val="center"/>
        <w:rPr>
          <w:rFonts w:ascii="Arial" w:hAnsi="Arial" w:cs="Arial"/>
          <w:b/>
          <w:bCs/>
          <w:sz w:val="28"/>
          <w:szCs w:val="52"/>
          <w:lang w:val="ru-RU"/>
        </w:rPr>
      </w:pPr>
    </w:p>
    <w:p w:rsidR="00496B3C" w:rsidRPr="00496B3C" w:rsidRDefault="00496B3C" w:rsidP="00496B3C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2B5DF3">
        <w:rPr>
          <w:rFonts w:ascii="Arial" w:hAnsi="Arial" w:cs="Arial"/>
          <w:bCs/>
          <w:sz w:val="44"/>
          <w:szCs w:val="44"/>
          <w:lang w:val="ru-RU"/>
        </w:rPr>
        <w:t>МОДЕЛЬ:</w:t>
      </w:r>
      <w:r w:rsidRPr="002B5DF3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lang w:val="en-US"/>
        </w:rPr>
        <w:t>G12D</w:t>
      </w:r>
    </w:p>
    <w:p w:rsidR="00A27918" w:rsidRPr="00991A6E" w:rsidRDefault="00A27918" w:rsidP="00986C5C">
      <w:pPr>
        <w:spacing w:line="320" w:lineRule="exact"/>
        <w:jc w:val="right"/>
        <w:rPr>
          <w:rFonts w:ascii="Arial" w:hAnsi="Arial" w:cs="Arial"/>
          <w:kern w:val="0"/>
          <w:sz w:val="24"/>
          <w:lang w:val="ru" w:eastAsia="ru-RU"/>
        </w:rPr>
      </w:pPr>
    </w:p>
    <w:p w:rsidR="00986C5C" w:rsidRPr="00991A6E" w:rsidRDefault="00986C5C" w:rsidP="00986C5C">
      <w:pPr>
        <w:jc w:val="center"/>
        <w:rPr>
          <w:rFonts w:ascii="Arial" w:hAnsi="Arial" w:cs="Arial"/>
          <w:kern w:val="0"/>
          <w:sz w:val="24"/>
        </w:rPr>
      </w:pPr>
    </w:p>
    <w:p w:rsidR="00496B3C" w:rsidRDefault="00991A6E" w:rsidP="00991A6E">
      <w:pPr>
        <w:pStyle w:val="11"/>
      </w:pPr>
      <w:r>
        <w:lastRenderedPageBreak/>
        <w:br w:type="page"/>
      </w:r>
    </w:p>
    <w:p w:rsidR="00496B3C" w:rsidRDefault="00496B3C" w:rsidP="00991A6E">
      <w:pPr>
        <w:pStyle w:val="11"/>
      </w:pPr>
    </w:p>
    <w:p w:rsidR="00496B3C" w:rsidRDefault="00496B3C" w:rsidP="00991A6E">
      <w:pPr>
        <w:pStyle w:val="11"/>
      </w:pPr>
    </w:p>
    <w:p w:rsidR="00991A6E" w:rsidRPr="00496B3C" w:rsidRDefault="00496B3C" w:rsidP="00991A6E">
      <w:pPr>
        <w:pStyle w:val="11"/>
        <w:rPr>
          <w:lang w:val="ru-RU"/>
        </w:rPr>
      </w:pPr>
      <w:bookmarkStart w:id="0" w:name="_Toc118721573"/>
      <w:r w:rsidRPr="00496B3C">
        <w:rPr>
          <w:lang w:val="ru-RU"/>
        </w:rPr>
        <w:t>СОДЕРЖАНИЕ</w:t>
      </w:r>
      <w:bookmarkEnd w:id="0"/>
    </w:p>
    <w:p w:rsidR="00496B3C" w:rsidRPr="00496B3C" w:rsidRDefault="00496B3C" w:rsidP="00991A6E">
      <w:pPr>
        <w:pStyle w:val="11"/>
        <w:rPr>
          <w:lang w:val="ru-RU"/>
        </w:rPr>
      </w:pPr>
    </w:p>
    <w:p w:rsidR="006E47B9" w:rsidRPr="006E47B9" w:rsidRDefault="00991A6E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r w:rsidRPr="006E47B9">
        <w:rPr>
          <w:rFonts w:ascii="Arial" w:hAnsi="Arial" w:cs="Arial"/>
          <w:b/>
          <w:bCs/>
          <w:sz w:val="24"/>
        </w:rPr>
        <w:fldChar w:fldCharType="begin"/>
      </w:r>
      <w:r w:rsidRPr="006E47B9">
        <w:rPr>
          <w:rFonts w:ascii="Arial" w:hAnsi="Arial" w:cs="Arial"/>
          <w:b/>
          <w:bCs/>
          <w:sz w:val="24"/>
        </w:rPr>
        <w:instrText xml:space="preserve"> TOC \o "1-3" \h \z \u </w:instrText>
      </w:r>
      <w:r w:rsidRPr="006E47B9">
        <w:rPr>
          <w:rFonts w:ascii="Arial" w:hAnsi="Arial" w:cs="Arial"/>
          <w:b/>
          <w:bCs/>
          <w:sz w:val="24"/>
        </w:rPr>
        <w:fldChar w:fldCharType="separate"/>
      </w:r>
      <w:hyperlink w:anchor="_Toc118721573" w:history="1">
        <w:r w:rsidR="006E47B9" w:rsidRPr="006E47B9">
          <w:rPr>
            <w:rStyle w:val="aa"/>
            <w:rFonts w:ascii="Arial" w:hAnsi="Arial" w:cs="Arial"/>
            <w:noProof/>
            <w:sz w:val="24"/>
            <w:lang w:val="ru-RU"/>
          </w:rPr>
          <w:t>СОДЕРЖАНИЕ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_Toc118721573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3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4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Общие правила техники безопасности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_Toc118721574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4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5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Описание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_Toc118721575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6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6" w:history="1">
        <w:r w:rsidR="006E47B9" w:rsidRPr="006E47B9">
          <w:rPr>
            <w:rStyle w:val="aa"/>
            <w:rFonts w:ascii="Arial" w:hAnsi="Arial" w:cs="Arial"/>
            <w:noProof/>
            <w:sz w:val="24"/>
            <w:lang w:val="ru-RU"/>
          </w:rPr>
          <w:t>Технические характеристики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_Toc118721576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6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7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Подготовка труб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_Toc118721577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6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8" w:history="1">
        <w:r w:rsidR="006E47B9" w:rsidRPr="006E47B9">
          <w:rPr>
            <w:rStyle w:val="aa"/>
            <w:rFonts w:ascii="Arial" w:hAnsi="Arial" w:cs="Arial"/>
            <w:noProof/>
            <w:sz w:val="24"/>
            <w:lang w:val="ru-RU"/>
          </w:rPr>
          <w:t>Таблица стандартных размеров желобков для стальных труб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_Toc118721578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7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79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Длина трубы/трубопровода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_Toc118721579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9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80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Установка трубы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_Toc118721580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9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81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Регулировка г</w:t>
        </w:r>
        <w:r w:rsidR="00057AEF">
          <w:rPr>
            <w:rStyle w:val="aa"/>
            <w:rFonts w:ascii="Arial" w:hAnsi="Arial" w:cs="Arial"/>
            <w:noProof/>
            <w:sz w:val="24"/>
          </w:rPr>
          <w:t>лубины накатки желобков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_Toc118721581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10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82" w:history="1">
        <w:r w:rsidR="00057AEF">
          <w:rPr>
            <w:rStyle w:val="aa"/>
            <w:rFonts w:ascii="Arial" w:hAnsi="Arial" w:cs="Arial"/>
            <w:noProof/>
            <w:sz w:val="24"/>
          </w:rPr>
          <w:t>Формирование желобков на трубах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_Toc118721582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11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83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Устранение неисправностей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_Toc118721583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12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6E47B9" w:rsidRPr="006E47B9" w:rsidRDefault="004F114A">
      <w:pPr>
        <w:pStyle w:val="13"/>
        <w:tabs>
          <w:tab w:val="right" w:leader="dot" w:pos="10457"/>
        </w:tabs>
        <w:rPr>
          <w:rFonts w:ascii="Arial" w:eastAsiaTheme="minorEastAsia" w:hAnsi="Arial" w:cs="Arial"/>
          <w:noProof/>
          <w:kern w:val="0"/>
          <w:sz w:val="24"/>
          <w:lang w:val="ru-RU" w:eastAsia="ru-RU"/>
        </w:rPr>
      </w:pPr>
      <w:hyperlink w:anchor="_Toc118721584" w:history="1">
        <w:r w:rsidR="006E47B9" w:rsidRPr="006E47B9">
          <w:rPr>
            <w:rStyle w:val="aa"/>
            <w:rFonts w:ascii="Arial" w:hAnsi="Arial" w:cs="Arial"/>
            <w:noProof/>
            <w:sz w:val="24"/>
          </w:rPr>
          <w:t>ДЕТАЛИРОВКА</w:t>
        </w:r>
        <w:r w:rsidR="006E47B9" w:rsidRPr="006E47B9">
          <w:rPr>
            <w:rFonts w:ascii="Arial" w:hAnsi="Arial" w:cs="Arial"/>
            <w:noProof/>
            <w:webHidden/>
            <w:sz w:val="24"/>
          </w:rPr>
          <w:tab/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begin"/>
        </w:r>
        <w:r w:rsidR="006E47B9" w:rsidRPr="006E47B9">
          <w:rPr>
            <w:rFonts w:ascii="Arial" w:hAnsi="Arial" w:cs="Arial"/>
            <w:noProof/>
            <w:webHidden/>
            <w:sz w:val="24"/>
          </w:rPr>
          <w:instrText xml:space="preserve"> PAGEREF _Toc118721584 \h </w:instrText>
        </w:r>
        <w:r w:rsidR="006E47B9" w:rsidRPr="006E47B9">
          <w:rPr>
            <w:rFonts w:ascii="Arial" w:hAnsi="Arial" w:cs="Arial"/>
            <w:noProof/>
            <w:webHidden/>
            <w:sz w:val="24"/>
          </w:rPr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separate"/>
        </w:r>
        <w:r w:rsidR="006E47B9" w:rsidRPr="006E47B9">
          <w:rPr>
            <w:rFonts w:ascii="Arial" w:hAnsi="Arial" w:cs="Arial"/>
            <w:noProof/>
            <w:webHidden/>
            <w:sz w:val="24"/>
          </w:rPr>
          <w:t>14</w:t>
        </w:r>
        <w:r w:rsidR="006E47B9" w:rsidRPr="006E47B9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991A6E" w:rsidRPr="006E47B9" w:rsidRDefault="00991A6E">
      <w:pPr>
        <w:rPr>
          <w:rFonts w:ascii="Arial" w:hAnsi="Arial" w:cs="Arial"/>
          <w:sz w:val="24"/>
        </w:rPr>
      </w:pPr>
      <w:r w:rsidRPr="006E47B9">
        <w:rPr>
          <w:rFonts w:ascii="Arial" w:hAnsi="Arial" w:cs="Arial"/>
          <w:b/>
          <w:bCs/>
          <w:sz w:val="24"/>
        </w:rPr>
        <w:fldChar w:fldCharType="end"/>
      </w:r>
    </w:p>
    <w:p w:rsidR="00986C5C" w:rsidRPr="00991A6E" w:rsidRDefault="00991A6E" w:rsidP="00991A6E">
      <w:pPr>
        <w:pStyle w:val="11"/>
        <w:rPr>
          <w:lang w:val="ru-RU"/>
        </w:rPr>
      </w:pPr>
      <w:r>
        <w:br w:type="page"/>
      </w:r>
      <w:bookmarkStart w:id="1" w:name="_Toc118721574"/>
      <w:r w:rsidR="00986C5C" w:rsidRPr="00991A6E">
        <w:lastRenderedPageBreak/>
        <w:t>Общие правила техники безопасности</w:t>
      </w:r>
      <w:bookmarkEnd w:id="1"/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ПРЕДУПРЕЖДЕНИЕ! Ознакомьтесь с данным руководством и убедитесь, что понимаете все инструкции. Несоблюдение всех перечисленных ниже инструкций может привести к поражению электрическим током, пожару и/или серьезным травмам.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kern w:val="0"/>
          <w:sz w:val="24"/>
          <w:lang w:val="ru-RU"/>
        </w:rPr>
      </w:pPr>
      <w:r w:rsidRPr="00991A6E">
        <w:rPr>
          <w:rFonts w:ascii="Arial" w:hAnsi="Arial" w:cs="Arial"/>
          <w:b/>
          <w:bCs/>
          <w:kern w:val="0"/>
          <w:sz w:val="24"/>
          <w:lang w:val="ru"/>
        </w:rPr>
        <w:t>Техника безопасности в рабочей зоне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Рабочая зона должна быть чистой и с хорошим освещением. Загроможденные монтажные столы или темные участки могут стать причиной несчастных случаев.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Запрещается использовать электроинструменты во взрывоопасной среде, например, при наличии горючих жидкостей, газов или пыли. Инструменты создают искры, которые могут стать причиной воспламенения пыли или паров.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en-US"/>
        </w:rPr>
      </w:pPr>
      <w:r w:rsidRPr="00991A6E">
        <w:rPr>
          <w:rFonts w:ascii="Arial" w:hAnsi="Arial" w:cs="Arial"/>
          <w:kern w:val="0"/>
          <w:sz w:val="24"/>
          <w:lang w:val="ru"/>
        </w:rPr>
        <w:t>Во время работы с инструментом не подпускайте посторонних, детей и посетителей. Будьте внимательны, это поможет не потерять контроль.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en-US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Следите, чтобы пол был </w:t>
      </w:r>
      <w:r w:rsidR="00DE6734" w:rsidRPr="00991A6E">
        <w:rPr>
          <w:rFonts w:ascii="Arial" w:hAnsi="Arial" w:cs="Arial"/>
          <w:kern w:val="0"/>
          <w:sz w:val="24"/>
          <w:lang w:val="ru"/>
        </w:rPr>
        <w:t>сухим,</w:t>
      </w:r>
      <w:r w:rsidRPr="00991A6E">
        <w:rPr>
          <w:rFonts w:ascii="Arial" w:hAnsi="Arial" w:cs="Arial"/>
          <w:kern w:val="0"/>
          <w:sz w:val="24"/>
          <w:lang w:val="ru"/>
        </w:rPr>
        <w:t xml:space="preserve"> и чтобы на нем не было скользких материалов, таких как масло. Скользкий пол может привести к несчастным случаям.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Оградите рабочую зону, если обрабатываемая деталь может вылететь за пределы станка. Ограждение, обеспечивающее минимум 3 (три) фута свободного пространства вокруг заготовки, снижает риск втягивания.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bCs/>
          <w:kern w:val="0"/>
          <w:sz w:val="24"/>
          <w:lang w:val="en-US"/>
        </w:rPr>
      </w:pPr>
      <w:r w:rsidRPr="00991A6E">
        <w:rPr>
          <w:rFonts w:ascii="Arial" w:hAnsi="Arial" w:cs="Arial"/>
          <w:b/>
          <w:bCs/>
          <w:kern w:val="0"/>
          <w:sz w:val="24"/>
          <w:lang w:val="ru"/>
        </w:rPr>
        <w:t>Электробезопасность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Заземленные инструменты должны подключаться к розетке, правильно устанавливаться и заземляться в соответствии со всеми действующими нормами и правилами. Никогда не снимайте штекер заземления и не меняйте конфигурацию вилки. Запрещается применение каких-либо штекеров адаптера. Проконсультируйтесь с квалифицированным электриком, если вы сомневаетесь в том, что розетка правильно заземлена. В случае сбоя электропитания или поломки инструмента заземление обеспечивает низкоомный путь для отвода электричества от пользователя. 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Избегайте контакта тела с заземленными поверхностями. Если ваше тело заземлено, существует повышенный риск поражения электрическим током.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Держите электрические инструменты подальше от дождя или влаги. Попадание воды в инструмент увеличивает риск поражения электрическим током.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Используйте шнур по назначению. Никогда не используйте шнур для переноски инструментов и не выдергивайте вилку из розетки. Следите, чтобы кабель не оказался рядом с источником тепла, маслом, острыми краями или подвижными частями. Немедленно замените поврежденные шнуры. Поврежденные шнуры повышают риск поражения электрическим током.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Используйте только трехпроводные удлинители, имеющие трехштырьковые штекеры заземления и трехполюсные розетки, в которые вставляется вилка инструмента. Использование других удлинителей не сможет заземлить инструмент и увеличит риск поражения электрическим током.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Следите, чтобы все электрические соединения были сухими и устанавливались подальше от земли. Не прикасайтесь к вилкам или инструменту мокрыми руками. Это снижает риск поражения электрическим током.</w:t>
      </w:r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en-US"/>
        </w:rPr>
      </w:pPr>
      <w:r w:rsidRPr="00991A6E">
        <w:rPr>
          <w:rFonts w:ascii="Arial" w:hAnsi="Arial" w:cs="Arial"/>
          <w:b/>
          <w:bCs/>
          <w:kern w:val="0"/>
          <w:sz w:val="24"/>
          <w:lang w:val="ru"/>
        </w:rPr>
        <w:t>Индивидуальная техника безопасности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 xml:space="preserve">При работе с электроинструментом будьте внимательны, следите за выполняемыми </w:t>
      </w:r>
      <w:r w:rsidRPr="00991A6E">
        <w:rPr>
          <w:sz w:val="24"/>
          <w:szCs w:val="24"/>
          <w:lang w:val="ru"/>
        </w:rPr>
        <w:lastRenderedPageBreak/>
        <w:t>операциями и руководствуйтесь здравым смыслом. Запрещается использовать инструмент в состоянии усталости, а также находясь под воздействием наркотических веществ, алкоголя или лекарственных препаратов. Невнимательность при работе с электроинструментом может привести к серьезным травмам.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Одевайте соответствующую одежду. Не носите свободную одежду или украшения. Заправляйте длинные волосы под головной убор. Следите, чтобы волосы, одежда и перчатки не попали в движущиеся части. Свободная одежда, украшения или длинные волосы могут застревать в движущихся частях.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Не допускайте непреднамеренного запуска. Перед включением в розетку убедитесь, что выключатель выключен. Не переносите инструменты с пальцем на выключателе или включенные в розетку, у которых выключатель находится во включенном положении, это может привести к несчастным случаям.</w:t>
      </w:r>
    </w:p>
    <w:p w:rsidR="00986C5C" w:rsidRPr="00991A6E" w:rsidRDefault="00986C5C" w:rsidP="006B6DC8">
      <w:pPr>
        <w:pStyle w:val="001"/>
        <w:numPr>
          <w:ilvl w:val="0"/>
          <w:numId w:val="3"/>
        </w:numPr>
        <w:rPr>
          <w:sz w:val="24"/>
          <w:szCs w:val="24"/>
          <w:lang w:val="ru-RU"/>
        </w:rPr>
      </w:pPr>
      <w:r w:rsidRPr="00991A6E">
        <w:rPr>
          <w:sz w:val="24"/>
          <w:szCs w:val="24"/>
          <w:lang w:val="ru"/>
        </w:rPr>
        <w:t>Используйте защитное оборудование. Всегда используйте средства защиты для глаз. В соответствующих условия необходимо использовать пылезащитную маску, нескользящую обувь, каску или средства защиты органов слуха.</w:t>
      </w:r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  <w:r w:rsidRPr="00991A6E">
        <w:rPr>
          <w:rFonts w:ascii="Arial" w:hAnsi="Arial" w:cs="Arial"/>
          <w:b/>
          <w:bCs/>
          <w:kern w:val="0"/>
          <w:sz w:val="24"/>
          <w:lang w:val="ru"/>
        </w:rPr>
        <w:t>Техника безопасности при работе с устройством для накатки желобков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Устройство для накатки желобков предназначено для выполнения желобков на трубах и трубках. Следуйте инструкциям в руководстве по эксплуатации по использованию станка. Другие способы использования могут увеличить риск получения травмы.</w:t>
      </w:r>
    </w:p>
    <w:p w:rsidR="00986C5C" w:rsidRPr="00057AEF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Следите, чтобы руки не оказались рядом с желобковыми </w:t>
      </w:r>
      <w:r w:rsidR="00057AEF">
        <w:rPr>
          <w:rFonts w:ascii="Arial" w:hAnsi="Arial" w:cs="Arial"/>
          <w:kern w:val="0"/>
          <w:sz w:val="24"/>
          <w:lang w:val="ru"/>
        </w:rPr>
        <w:t>роликами/</w:t>
      </w:r>
      <w:r w:rsidRPr="00991A6E">
        <w:rPr>
          <w:rFonts w:ascii="Arial" w:hAnsi="Arial" w:cs="Arial"/>
          <w:kern w:val="0"/>
          <w:sz w:val="24"/>
          <w:lang w:val="ru"/>
        </w:rPr>
        <w:t xml:space="preserve">валками. При работе с устройством не надевайте свободные перчатки. Пальцы могут попасть между </w:t>
      </w:r>
      <w:r w:rsidR="00057AEF">
        <w:rPr>
          <w:rFonts w:ascii="Arial" w:hAnsi="Arial" w:cs="Arial"/>
          <w:kern w:val="0"/>
          <w:sz w:val="24"/>
          <w:lang w:val="ru"/>
        </w:rPr>
        <w:t xml:space="preserve">верхним </w:t>
      </w:r>
      <w:proofErr w:type="spellStart"/>
      <w:r w:rsidR="00057AEF">
        <w:rPr>
          <w:rFonts w:ascii="Arial" w:hAnsi="Arial" w:cs="Arial"/>
          <w:kern w:val="0"/>
          <w:sz w:val="24"/>
          <w:lang w:val="ru"/>
        </w:rPr>
        <w:t>накаточным</w:t>
      </w:r>
      <w:proofErr w:type="spellEnd"/>
      <w:r w:rsidR="00057AEF">
        <w:rPr>
          <w:rFonts w:ascii="Arial" w:hAnsi="Arial" w:cs="Arial"/>
          <w:kern w:val="0"/>
          <w:sz w:val="24"/>
          <w:lang w:val="ru"/>
        </w:rPr>
        <w:t xml:space="preserve"> роликом/валком и нижним ведущим роликом/валком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Не снимайте защитные ограждения. Не используйте устройство со снятым защитным кожухом. Попадание в желобковые валки может привести к затягиванию и серьезным травмам.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en-US"/>
        </w:rPr>
      </w:pPr>
      <w:r w:rsidRPr="00991A6E">
        <w:rPr>
          <w:rFonts w:ascii="Arial" w:hAnsi="Arial" w:cs="Arial"/>
          <w:kern w:val="0"/>
          <w:sz w:val="24"/>
          <w:lang w:val="ru"/>
        </w:rPr>
        <w:t>Установите устройство на плоской, ровной поверхности. Убедитесь, что станок, подставка и устройство для накатки желобков находятся в устойчивой позиции. Это предотвратит опрокидывание установки.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Не носите свободную одежду. Следите, чтобы рукава и пиджак были застегнуты. Не тянитесь через станок или трубы. Одежда может зацепиться за трубу, что приведет к запутыванию и серьезным травмам.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Не используйте устройство для накатки желобков с силовым приводом или резьбонарезным станком, не имеющим ножного выключателя. Ножной выключатель является предохранительным устройством для предотвращения серьезных травм.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При выполнении желобков на трубе держите руки подальше от конца трубы. Не пытайтесь дотянуться до конца трубы. Это предотвратит порезы об острые края и заусенцы.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Убедитесь, что устройство правильно закреплено на силовом приводе или резьбонарезном станке. Внимательно следуйте процедурам настройки. Это предотвратит опрокидывание трубы или устройства накатки желобков.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Поддерживайте трубы с помощью подставок для труб. Используйте две подставки для труб для выполнения желобков труб длиной более 36 дюймов</w:t>
      </w:r>
      <w:r w:rsidR="00057AEF">
        <w:rPr>
          <w:rFonts w:ascii="Arial" w:hAnsi="Arial" w:cs="Arial"/>
          <w:kern w:val="0"/>
          <w:sz w:val="24"/>
          <w:lang w:val="ru"/>
        </w:rPr>
        <w:t>/915мм</w:t>
      </w:r>
      <w:r w:rsidRPr="00991A6E">
        <w:rPr>
          <w:rFonts w:ascii="Arial" w:hAnsi="Arial" w:cs="Arial"/>
          <w:kern w:val="0"/>
          <w:sz w:val="24"/>
          <w:lang w:val="ru"/>
        </w:rPr>
        <w:t>. Это предотвратит опрокидывание установки.</w:t>
      </w:r>
    </w:p>
    <w:p w:rsidR="00986C5C" w:rsidRPr="00991A6E" w:rsidRDefault="00986C5C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Используйте только силовые приводы и резьбонарезные станки, работающие со скоростью менее 58 об/мин, более высокоскоростные станки повышают риск получения травмы.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91A6E">
      <w:pPr>
        <w:pStyle w:val="11"/>
        <w:rPr>
          <w:lang w:val="ru-RU"/>
        </w:rPr>
      </w:pPr>
      <w:bookmarkStart w:id="2" w:name="_Toc118721575"/>
      <w:r w:rsidRPr="00991A6E">
        <w:lastRenderedPageBreak/>
        <w:t>Описание</w:t>
      </w:r>
      <w:bookmarkEnd w:id="2"/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Сверхмощное устройство для накатки желобков G12D формирует прокатные желобки в стальных трубах и трубах из нержавеющей стали. Желобки формируются путем гидравлической подачи </w:t>
      </w:r>
      <w:r w:rsidR="00057AEF">
        <w:rPr>
          <w:rFonts w:ascii="Arial" w:hAnsi="Arial" w:cs="Arial"/>
          <w:kern w:val="0"/>
          <w:sz w:val="24"/>
          <w:lang w:val="ru"/>
        </w:rPr>
        <w:t xml:space="preserve">верхнего </w:t>
      </w:r>
      <w:proofErr w:type="spellStart"/>
      <w:r w:rsidR="00057AEF">
        <w:rPr>
          <w:rFonts w:ascii="Arial" w:hAnsi="Arial" w:cs="Arial"/>
          <w:kern w:val="0"/>
          <w:sz w:val="24"/>
          <w:lang w:val="ru"/>
        </w:rPr>
        <w:t>накаточного</w:t>
      </w:r>
      <w:proofErr w:type="spellEnd"/>
      <w:r w:rsidR="00057AEF">
        <w:rPr>
          <w:rFonts w:ascii="Arial" w:hAnsi="Arial" w:cs="Arial"/>
          <w:kern w:val="0"/>
          <w:sz w:val="24"/>
          <w:lang w:val="ru"/>
        </w:rPr>
        <w:t xml:space="preserve"> ролика</w:t>
      </w:r>
      <w:r w:rsidRPr="00991A6E">
        <w:rPr>
          <w:rFonts w:ascii="Arial" w:hAnsi="Arial" w:cs="Arial"/>
          <w:kern w:val="0"/>
          <w:sz w:val="24"/>
          <w:lang w:val="ru"/>
        </w:rPr>
        <w:t xml:space="preserve"> в трубу, который поддерживается </w:t>
      </w:r>
      <w:r w:rsidR="00057AEF">
        <w:rPr>
          <w:rFonts w:ascii="Arial" w:hAnsi="Arial" w:cs="Arial"/>
          <w:kern w:val="0"/>
          <w:sz w:val="24"/>
          <w:lang w:val="ru"/>
        </w:rPr>
        <w:t>нижним ведущим роликом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Устройство для накатки желобков G12D включает </w:t>
      </w:r>
      <w:r w:rsidR="00057AEF">
        <w:rPr>
          <w:rFonts w:ascii="Arial" w:hAnsi="Arial" w:cs="Arial"/>
          <w:kern w:val="0"/>
          <w:sz w:val="24"/>
          <w:lang w:val="ru"/>
        </w:rPr>
        <w:t>4</w:t>
      </w:r>
      <w:r w:rsidRPr="00991A6E">
        <w:rPr>
          <w:rFonts w:ascii="Arial" w:hAnsi="Arial" w:cs="Arial"/>
          <w:kern w:val="0"/>
          <w:sz w:val="24"/>
          <w:lang w:val="ru"/>
        </w:rPr>
        <w:t xml:space="preserve"> (</w:t>
      </w:r>
      <w:r w:rsidR="00057AEF">
        <w:rPr>
          <w:rFonts w:ascii="Arial" w:hAnsi="Arial" w:cs="Arial"/>
          <w:kern w:val="0"/>
          <w:sz w:val="24"/>
          <w:lang w:val="ru"/>
        </w:rPr>
        <w:t>четыре</w:t>
      </w:r>
      <w:r w:rsidRPr="00991A6E">
        <w:rPr>
          <w:rFonts w:ascii="Arial" w:hAnsi="Arial" w:cs="Arial"/>
          <w:kern w:val="0"/>
          <w:sz w:val="24"/>
          <w:lang w:val="ru"/>
        </w:rPr>
        <w:t xml:space="preserve">) комплекта </w:t>
      </w:r>
      <w:r w:rsidR="00057AEF">
        <w:rPr>
          <w:rFonts w:ascii="Arial" w:hAnsi="Arial" w:cs="Arial"/>
          <w:kern w:val="0"/>
          <w:sz w:val="24"/>
          <w:lang w:val="ru"/>
        </w:rPr>
        <w:t xml:space="preserve">состоящих из верхних </w:t>
      </w:r>
      <w:proofErr w:type="spellStart"/>
      <w:r w:rsidR="00057AEF">
        <w:rPr>
          <w:rFonts w:ascii="Arial" w:hAnsi="Arial" w:cs="Arial"/>
          <w:kern w:val="0"/>
          <w:sz w:val="24"/>
          <w:lang w:val="ru"/>
        </w:rPr>
        <w:t>накаточных</w:t>
      </w:r>
      <w:proofErr w:type="spellEnd"/>
      <w:r w:rsidR="00057AEF">
        <w:rPr>
          <w:rFonts w:ascii="Arial" w:hAnsi="Arial" w:cs="Arial"/>
          <w:kern w:val="0"/>
          <w:sz w:val="24"/>
          <w:lang w:val="ru"/>
        </w:rPr>
        <w:t xml:space="preserve"> роликов и </w:t>
      </w:r>
      <w:proofErr w:type="spellStart"/>
      <w:r w:rsidR="00057AEF">
        <w:rPr>
          <w:rFonts w:ascii="Arial" w:hAnsi="Arial" w:cs="Arial"/>
          <w:kern w:val="0"/>
          <w:sz w:val="24"/>
          <w:lang w:val="ru"/>
        </w:rPr>
        <w:t>ниж</w:t>
      </w:r>
      <w:proofErr w:type="spellEnd"/>
      <w:r w:rsidR="00057AEF">
        <w:rPr>
          <w:rFonts w:ascii="Arial" w:hAnsi="Arial" w:cs="Arial"/>
          <w:kern w:val="0"/>
          <w:sz w:val="24"/>
          <w:lang w:val="ru"/>
        </w:rPr>
        <w:t>. ведущих ролик</w:t>
      </w:r>
      <w:r w:rsidR="00BE370B">
        <w:rPr>
          <w:rFonts w:ascii="Arial" w:hAnsi="Arial" w:cs="Arial"/>
          <w:kern w:val="0"/>
          <w:sz w:val="24"/>
          <w:lang w:val="ru"/>
        </w:rPr>
        <w:t>ов</w:t>
      </w:r>
      <w:r w:rsidRPr="00991A6E">
        <w:rPr>
          <w:rFonts w:ascii="Arial" w:hAnsi="Arial" w:cs="Arial"/>
          <w:kern w:val="0"/>
          <w:sz w:val="24"/>
          <w:lang w:val="ru"/>
        </w:rPr>
        <w:t>, которые могут выполнять желобки на следующих трубах:</w:t>
      </w:r>
    </w:p>
    <w:p w:rsidR="00986C5C" w:rsidRPr="00991A6E" w:rsidRDefault="00592501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en-US"/>
        </w:rPr>
      </w:pPr>
      <w:r>
        <w:rPr>
          <w:rFonts w:ascii="Arial" w:hAnsi="Arial" w:cs="Arial"/>
          <w:kern w:val="0"/>
          <w:sz w:val="24"/>
          <w:lang w:val="ru"/>
        </w:rPr>
        <w:t xml:space="preserve">1–6 дюймов </w:t>
      </w:r>
      <w:r w:rsidRPr="00991A6E">
        <w:rPr>
          <w:rFonts w:ascii="Arial" w:hAnsi="Arial" w:cs="Arial"/>
          <w:kern w:val="0"/>
          <w:sz w:val="24"/>
          <w:lang w:val="ru"/>
        </w:rPr>
        <w:t>сортамент</w:t>
      </w:r>
      <w:r w:rsidR="00986C5C" w:rsidRPr="00991A6E">
        <w:rPr>
          <w:rFonts w:ascii="Arial" w:hAnsi="Arial" w:cs="Arial"/>
          <w:kern w:val="0"/>
          <w:sz w:val="24"/>
          <w:lang w:val="ru"/>
        </w:rPr>
        <w:t xml:space="preserve"> 10 и</w:t>
      </w:r>
      <w:r>
        <w:rPr>
          <w:rFonts w:ascii="Arial" w:hAnsi="Arial" w:cs="Arial"/>
          <w:kern w:val="0"/>
          <w:sz w:val="24"/>
          <w:lang w:val="en-US"/>
        </w:rPr>
        <w:t xml:space="preserve"> </w:t>
      </w:r>
      <w:r w:rsidRPr="00991A6E">
        <w:rPr>
          <w:rFonts w:ascii="Arial" w:hAnsi="Arial" w:cs="Arial"/>
          <w:kern w:val="0"/>
          <w:sz w:val="24"/>
          <w:lang w:val="ru"/>
        </w:rPr>
        <w:t>сортамент</w:t>
      </w:r>
      <w:r w:rsidR="00986C5C" w:rsidRPr="00991A6E">
        <w:rPr>
          <w:rFonts w:ascii="Arial" w:hAnsi="Arial" w:cs="Arial"/>
          <w:kern w:val="0"/>
          <w:sz w:val="24"/>
          <w:lang w:val="ru"/>
        </w:rPr>
        <w:t xml:space="preserve"> 40</w:t>
      </w:r>
    </w:p>
    <w:p w:rsidR="00986C5C" w:rsidRPr="00991A6E" w:rsidRDefault="00592501" w:rsidP="006B6DC8">
      <w:pPr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"/>
        </w:rPr>
        <w:t>8–12 дюймов с</w:t>
      </w:r>
      <w:r w:rsidRPr="00991A6E">
        <w:rPr>
          <w:rFonts w:ascii="Arial" w:hAnsi="Arial" w:cs="Arial"/>
          <w:kern w:val="0"/>
          <w:sz w:val="24"/>
          <w:lang w:val="ru"/>
        </w:rPr>
        <w:t>ортамент</w:t>
      </w:r>
      <w:r w:rsidR="00986C5C" w:rsidRPr="00991A6E">
        <w:rPr>
          <w:rFonts w:ascii="Arial" w:hAnsi="Arial" w:cs="Arial"/>
          <w:kern w:val="0"/>
          <w:sz w:val="24"/>
          <w:lang w:val="ru"/>
        </w:rPr>
        <w:t xml:space="preserve"> 10 и </w:t>
      </w:r>
      <w:r w:rsidR="00581E57">
        <w:rPr>
          <w:rFonts w:ascii="Arial" w:hAnsi="Arial" w:cs="Arial"/>
          <w:kern w:val="0"/>
          <w:sz w:val="24"/>
          <w:lang w:val="ru"/>
        </w:rPr>
        <w:t xml:space="preserve">до </w:t>
      </w:r>
      <w:r w:rsidR="00986C5C" w:rsidRPr="00991A6E">
        <w:rPr>
          <w:rFonts w:ascii="Arial" w:hAnsi="Arial" w:cs="Arial"/>
          <w:kern w:val="0"/>
          <w:sz w:val="24"/>
          <w:lang w:val="ru"/>
        </w:rPr>
        <w:t>8</w:t>
      </w:r>
      <w:r w:rsidR="00581E57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"/>
        </w:rPr>
        <w:t xml:space="preserve">дюймов </w:t>
      </w:r>
      <w:r w:rsidRPr="00991A6E">
        <w:rPr>
          <w:rFonts w:ascii="Arial" w:hAnsi="Arial" w:cs="Arial"/>
          <w:kern w:val="0"/>
          <w:sz w:val="24"/>
          <w:lang w:val="ru"/>
        </w:rPr>
        <w:t>сортамент</w:t>
      </w:r>
      <w:r w:rsidR="00986C5C" w:rsidRPr="00991A6E">
        <w:rPr>
          <w:rFonts w:ascii="Arial" w:hAnsi="Arial" w:cs="Arial"/>
          <w:kern w:val="0"/>
          <w:sz w:val="24"/>
          <w:lang w:val="ru"/>
        </w:rPr>
        <w:t xml:space="preserve"> 40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</w:p>
    <w:p w:rsidR="00986C5C" w:rsidRDefault="00986C5C" w:rsidP="00986C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Не используйте для накатки желобков стальные трубы диаметром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ru"/>
        </w:rPr>
        <w:t xml:space="preserve"> от</w:t>
      </w: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 xml:space="preserve"> 8 дюймов из стали, 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ru"/>
        </w:rPr>
        <w:t>с</w:t>
      </w: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ортамент 40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ru"/>
        </w:rPr>
        <w:t xml:space="preserve"> (</w:t>
      </w:r>
      <w:proofErr w:type="spellStart"/>
      <w:r w:rsidR="00592501">
        <w:rPr>
          <w:rFonts w:ascii="Arial" w:hAnsi="Arial" w:cs="Arial"/>
          <w:b/>
          <w:bCs/>
          <w:i/>
          <w:iCs/>
          <w:kern w:val="0"/>
          <w:sz w:val="24"/>
          <w:lang w:val="en-US"/>
        </w:rPr>
        <w:t>ANSi</w:t>
      </w:r>
      <w:proofErr w:type="spellEnd"/>
      <w:r w:rsidR="00592501" w:rsidRPr="00592501">
        <w:rPr>
          <w:rFonts w:ascii="Arial" w:hAnsi="Arial" w:cs="Arial"/>
          <w:b/>
          <w:bCs/>
          <w:i/>
          <w:iCs/>
          <w:kern w:val="0"/>
          <w:sz w:val="24"/>
          <w:lang w:val="ru-RU"/>
        </w:rPr>
        <w:t xml:space="preserve"> 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en-US"/>
        </w:rPr>
        <w:t>Schedule</w:t>
      </w:r>
      <w:r w:rsidR="00592501" w:rsidRPr="00592501">
        <w:rPr>
          <w:rFonts w:ascii="Arial" w:hAnsi="Arial" w:cs="Arial"/>
          <w:b/>
          <w:bCs/>
          <w:i/>
          <w:iCs/>
          <w:kern w:val="0"/>
          <w:sz w:val="24"/>
          <w:lang w:val="ru-RU"/>
        </w:rPr>
        <w:t xml:space="preserve"> 40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ru"/>
        </w:rPr>
        <w:t xml:space="preserve">), твердостью более 150 </w:t>
      </w:r>
      <w:r w:rsidR="00592501">
        <w:rPr>
          <w:rFonts w:ascii="Arial" w:hAnsi="Arial" w:cs="Arial"/>
          <w:b/>
          <w:bCs/>
          <w:i/>
          <w:iCs/>
          <w:kern w:val="0"/>
          <w:sz w:val="24"/>
          <w:lang w:val="ru-RU"/>
        </w:rPr>
        <w:t>НВ</w:t>
      </w: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. Это может привести к неправильной накатке желобков, которые не будут соответствовать требуемым техническим характеристикам.</w:t>
      </w:r>
    </w:p>
    <w:p w:rsidR="006E47B9" w:rsidRDefault="006E47B9" w:rsidP="00986C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</w:p>
    <w:p w:rsidR="006E47B9" w:rsidRPr="006E47B9" w:rsidRDefault="006E47B9" w:rsidP="006E47B9">
      <w:pPr>
        <w:pStyle w:val="11"/>
        <w:rPr>
          <w:lang w:val="ru-RU"/>
        </w:rPr>
      </w:pPr>
      <w:bookmarkStart w:id="3" w:name="_Toc118721576"/>
      <w:r>
        <w:rPr>
          <w:lang w:val="ru-RU"/>
        </w:rPr>
        <w:t>Технические характеристики</w:t>
      </w:r>
      <w:bookmarkEnd w:id="3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274"/>
      </w:tblGrid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6E47B9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Модель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/>
                <w:bCs/>
                <w:sz w:val="24"/>
              </w:rPr>
              <w:t>Желобонакатный</w:t>
            </w:r>
            <w:proofErr w:type="spellEnd"/>
            <w:r w:rsidRPr="006E47B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/>
                <w:bCs/>
                <w:sz w:val="24"/>
              </w:rPr>
              <w:t>станок</w:t>
            </w:r>
            <w:proofErr w:type="spellEnd"/>
            <w:r w:rsidRPr="006E47B9">
              <w:rPr>
                <w:rFonts w:ascii="Arial" w:hAnsi="Arial" w:cs="Arial"/>
                <w:b/>
                <w:bCs/>
                <w:sz w:val="24"/>
              </w:rPr>
              <w:t xml:space="preserve"> STALEX G12D 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Артикул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G12D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Мощность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двигателя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1100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Вт</w:t>
            </w:r>
            <w:proofErr w:type="spellEnd"/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Скорость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вращения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шпинделя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24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об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>/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мин</w:t>
            </w:r>
            <w:proofErr w:type="spellEnd"/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Питание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1фаза, 220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вольт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50Гц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Размеры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труб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в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дюймах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1"-12" (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условный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проход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трубы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>)</w:t>
            </w:r>
          </w:p>
        </w:tc>
      </w:tr>
      <w:tr w:rsidR="006E47B9" w:rsidRPr="00A4440B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Размеры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труб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в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мм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  <w:lang w:val="ru-RU"/>
              </w:rPr>
            </w:pPr>
            <w:r w:rsidRPr="006E47B9">
              <w:rPr>
                <w:rFonts w:ascii="Arial" w:hAnsi="Arial" w:cs="Arial"/>
                <w:bCs/>
                <w:sz w:val="24"/>
                <w:lang w:val="ru-RU"/>
              </w:rPr>
              <w:t>Ø33,5-325мм (фактический наружный диаметр трубы)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Регулируемая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одностоечная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опора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1шт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Ножной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переключатель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+</w:t>
            </w:r>
          </w:p>
        </w:tc>
      </w:tr>
      <w:tr w:rsidR="006E47B9" w:rsidRPr="006E47B9" w:rsidTr="004F114A">
        <w:tc>
          <w:tcPr>
            <w:tcW w:w="3615" w:type="dxa"/>
            <w:vMerge w:val="restart"/>
            <w:shd w:val="clear" w:color="auto" w:fill="auto"/>
            <w:vAlign w:val="center"/>
          </w:tcPr>
          <w:p w:rsidR="006E47B9" w:rsidRPr="006E47B9" w:rsidRDefault="006E47B9" w:rsidP="00BE370B">
            <w:pPr>
              <w:rPr>
                <w:rFonts w:ascii="Arial" w:hAnsi="Arial" w:cs="Arial"/>
                <w:bCs/>
                <w:sz w:val="24"/>
                <w:lang w:val="ru-RU"/>
              </w:rPr>
            </w:pPr>
            <w:r w:rsidRPr="006E47B9">
              <w:rPr>
                <w:rFonts w:ascii="Arial" w:hAnsi="Arial" w:cs="Arial"/>
                <w:bCs/>
                <w:sz w:val="24"/>
                <w:lang w:val="ru-RU"/>
              </w:rPr>
              <w:t xml:space="preserve">* </w:t>
            </w:r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>4</w:t>
            </w:r>
            <w:r w:rsidR="00BE370B"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комплекта </w:t>
            </w:r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 xml:space="preserve">верхних </w:t>
            </w:r>
            <w:proofErr w:type="spellStart"/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>накаточных</w:t>
            </w:r>
            <w:proofErr w:type="spellEnd"/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 xml:space="preserve"> роликов и </w:t>
            </w:r>
            <w:proofErr w:type="spellStart"/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>ниж</w:t>
            </w:r>
            <w:proofErr w:type="spellEnd"/>
            <w:r w:rsidR="00BE370B">
              <w:rPr>
                <w:rFonts w:ascii="Arial" w:hAnsi="Arial" w:cs="Arial"/>
                <w:kern w:val="0"/>
                <w:sz w:val="24"/>
                <w:lang w:val="ru"/>
              </w:rPr>
              <w:t>. ведущих роликов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1"-6"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сортамент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10 и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сортамент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40</w:t>
            </w:r>
          </w:p>
        </w:tc>
      </w:tr>
      <w:tr w:rsidR="006E47B9" w:rsidRPr="006E47B9" w:rsidTr="004F114A">
        <w:tc>
          <w:tcPr>
            <w:tcW w:w="3615" w:type="dxa"/>
            <w:vMerge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6"-8"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сортамент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10 и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сортамент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40</w:t>
            </w:r>
          </w:p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 xml:space="preserve">8"-12"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сортамент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10 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Габариты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(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ДхШхВ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850х500х850мм</w:t>
            </w:r>
          </w:p>
        </w:tc>
      </w:tr>
      <w:tr w:rsidR="006E47B9" w:rsidRPr="006E47B9" w:rsidTr="004F114A">
        <w:tc>
          <w:tcPr>
            <w:tcW w:w="3615" w:type="dxa"/>
            <w:shd w:val="clear" w:color="auto" w:fill="auto"/>
            <w:vAlign w:val="center"/>
          </w:tcPr>
          <w:p w:rsidR="006E47B9" w:rsidRPr="006E47B9" w:rsidRDefault="006E47B9" w:rsidP="004F114A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Масса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станка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нетто</w:t>
            </w:r>
            <w:proofErr w:type="spellEnd"/>
            <w:r w:rsidRPr="006E47B9">
              <w:rPr>
                <w:rFonts w:ascii="Arial" w:hAnsi="Arial" w:cs="Arial"/>
                <w:bCs/>
                <w:sz w:val="24"/>
              </w:rPr>
              <w:t>/</w:t>
            </w:r>
            <w:proofErr w:type="spellStart"/>
            <w:r w:rsidRPr="006E47B9">
              <w:rPr>
                <w:rFonts w:ascii="Arial" w:hAnsi="Arial" w:cs="Arial"/>
                <w:bCs/>
                <w:sz w:val="24"/>
              </w:rPr>
              <w:t>брутто</w:t>
            </w:r>
            <w:proofErr w:type="spellEnd"/>
          </w:p>
        </w:tc>
        <w:tc>
          <w:tcPr>
            <w:tcW w:w="6274" w:type="dxa"/>
            <w:shd w:val="clear" w:color="auto" w:fill="auto"/>
            <w:vAlign w:val="center"/>
          </w:tcPr>
          <w:p w:rsidR="006E47B9" w:rsidRPr="006E47B9" w:rsidRDefault="006E47B9" w:rsidP="004F114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6E47B9">
              <w:rPr>
                <w:rFonts w:ascii="Arial" w:hAnsi="Arial" w:cs="Arial"/>
                <w:bCs/>
                <w:sz w:val="24"/>
              </w:rPr>
              <w:t>134/154кг</w:t>
            </w:r>
          </w:p>
        </w:tc>
      </w:tr>
    </w:tbl>
    <w:p w:rsidR="006E47B9" w:rsidRPr="006E47B9" w:rsidRDefault="006E47B9" w:rsidP="006E47B9">
      <w:pPr>
        <w:shd w:val="clear" w:color="auto" w:fill="FFFFFF"/>
        <w:rPr>
          <w:rFonts w:ascii="Arial" w:hAnsi="Arial" w:cs="Arial"/>
          <w:b/>
          <w:bCs/>
          <w:sz w:val="24"/>
          <w:lang w:val="ru-RU"/>
        </w:rPr>
      </w:pPr>
      <w:r w:rsidRPr="006E47B9">
        <w:rPr>
          <w:rFonts w:ascii="Arial" w:hAnsi="Arial" w:cs="Arial"/>
          <w:b/>
          <w:bCs/>
          <w:sz w:val="24"/>
          <w:lang w:val="ru-RU"/>
        </w:rPr>
        <w:t>* Не используйте для накатки желобков стальные трубы диаметров от 8</w:t>
      </w:r>
      <w:r w:rsidRPr="006E47B9">
        <w:rPr>
          <w:rFonts w:ascii="Arial" w:hAnsi="Arial" w:cs="Arial"/>
          <w:bCs/>
          <w:sz w:val="24"/>
          <w:lang w:val="ru-RU"/>
        </w:rPr>
        <w:t>"</w:t>
      </w:r>
      <w:r w:rsidRPr="006E47B9">
        <w:rPr>
          <w:rFonts w:ascii="Arial" w:hAnsi="Arial" w:cs="Arial"/>
          <w:b/>
          <w:bCs/>
          <w:sz w:val="24"/>
          <w:lang w:val="ru-RU"/>
        </w:rPr>
        <w:t xml:space="preserve"> </w:t>
      </w:r>
      <w:r w:rsidRPr="006E47B9">
        <w:rPr>
          <w:rFonts w:ascii="Arial" w:hAnsi="Arial" w:cs="Arial"/>
          <w:bCs/>
          <w:sz w:val="24"/>
          <w:lang w:val="ru-RU"/>
        </w:rPr>
        <w:t>(условный проход трубы) из стали, сортамент 40 (</w:t>
      </w:r>
      <w:r w:rsidRPr="006E47B9">
        <w:rPr>
          <w:rFonts w:ascii="Arial" w:hAnsi="Arial" w:cs="Arial"/>
          <w:bCs/>
          <w:sz w:val="24"/>
          <w:lang w:val="en-US"/>
        </w:rPr>
        <w:t>ANSI</w:t>
      </w:r>
      <w:r w:rsidRPr="006E47B9">
        <w:rPr>
          <w:rFonts w:ascii="Arial" w:hAnsi="Arial" w:cs="Arial"/>
          <w:bCs/>
          <w:sz w:val="24"/>
          <w:lang w:val="ru-RU"/>
        </w:rPr>
        <w:t xml:space="preserve"> </w:t>
      </w:r>
      <w:r w:rsidRPr="006E47B9">
        <w:rPr>
          <w:rFonts w:ascii="Arial" w:hAnsi="Arial" w:cs="Arial"/>
          <w:bCs/>
          <w:sz w:val="24"/>
          <w:lang w:val="en-US"/>
        </w:rPr>
        <w:t>Schedule</w:t>
      </w:r>
      <w:r w:rsidRPr="006E47B9">
        <w:rPr>
          <w:rFonts w:ascii="Arial" w:hAnsi="Arial" w:cs="Arial"/>
          <w:bCs/>
          <w:sz w:val="24"/>
          <w:lang w:val="ru-RU"/>
        </w:rPr>
        <w:t xml:space="preserve"> 40), твердостью более 150 </w:t>
      </w:r>
      <w:r w:rsidRPr="006E47B9">
        <w:rPr>
          <w:rFonts w:ascii="Arial" w:hAnsi="Arial" w:cs="Arial"/>
          <w:bCs/>
          <w:sz w:val="24"/>
          <w:lang w:val="en-US"/>
        </w:rPr>
        <w:t>HB</w:t>
      </w:r>
      <w:r w:rsidRPr="006E47B9">
        <w:rPr>
          <w:rFonts w:ascii="Arial" w:hAnsi="Arial" w:cs="Arial"/>
          <w:bCs/>
          <w:sz w:val="24"/>
          <w:lang w:val="ru-RU"/>
        </w:rPr>
        <w:t>. Это может привести к неправильной накатке желобков, которые не будут соответствовать требуемым техническим характеристикам.</w:t>
      </w:r>
    </w:p>
    <w:p w:rsidR="00986C5C" w:rsidRPr="00991A6E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986C5C" w:rsidRPr="00991A6E" w:rsidRDefault="00986C5C" w:rsidP="00991A6E">
      <w:pPr>
        <w:pStyle w:val="11"/>
        <w:rPr>
          <w:lang w:val="en-US"/>
        </w:rPr>
      </w:pPr>
      <w:bookmarkStart w:id="4" w:name="_Toc118721577"/>
      <w:r w:rsidRPr="00991A6E">
        <w:t>Подготовка труб</w:t>
      </w:r>
      <w:bookmarkEnd w:id="4"/>
    </w:p>
    <w:p w:rsidR="00986C5C" w:rsidRPr="00BE370B" w:rsidRDefault="00986C5C" w:rsidP="006B6DC8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Концы труб должны обрезаться под </w:t>
      </w:r>
      <w:r w:rsidR="00BE370B">
        <w:rPr>
          <w:rFonts w:ascii="Arial" w:hAnsi="Arial" w:cs="Arial"/>
          <w:kern w:val="0"/>
          <w:sz w:val="24"/>
          <w:lang w:val="ru"/>
        </w:rPr>
        <w:t xml:space="preserve">прямым (90°) </w:t>
      </w:r>
      <w:r w:rsidRPr="00991A6E">
        <w:rPr>
          <w:rFonts w:ascii="Arial" w:hAnsi="Arial" w:cs="Arial"/>
          <w:kern w:val="0"/>
          <w:sz w:val="24"/>
          <w:lang w:val="ru"/>
        </w:rPr>
        <w:t>углом. Не используйте газовый резак</w:t>
      </w:r>
      <w:r w:rsidR="00BE370B">
        <w:rPr>
          <w:rFonts w:ascii="Arial" w:hAnsi="Arial" w:cs="Arial"/>
          <w:kern w:val="0"/>
          <w:sz w:val="24"/>
          <w:lang w:val="ru"/>
        </w:rPr>
        <w:t xml:space="preserve"> (концы труб не должны быть закалены)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6B6DC8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Овальность трубы по диаметру не должна превышать общий допуск по наружному диаметру, указанный в спецификациях желобков.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-RU"/>
        </w:rPr>
      </w:pP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ПРИМЕЧАНИЕ! Определите овальность, измерив максимальный и минимальный наружный диаметр под углом 90 градусов друг к другу.</w:t>
      </w:r>
    </w:p>
    <w:p w:rsidR="00986C5C" w:rsidRPr="00991A6E" w:rsidRDefault="00986C5C" w:rsidP="006B6DC8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Все внут</w:t>
      </w:r>
      <w:r w:rsidR="00BE370B">
        <w:rPr>
          <w:rFonts w:ascii="Arial" w:hAnsi="Arial" w:cs="Arial"/>
          <w:kern w:val="0"/>
          <w:sz w:val="24"/>
          <w:lang w:val="ru"/>
        </w:rPr>
        <w:t>ренние или внешние сварные трубы</w:t>
      </w:r>
      <w:r w:rsidRPr="00991A6E">
        <w:rPr>
          <w:rFonts w:ascii="Arial" w:hAnsi="Arial" w:cs="Arial"/>
          <w:kern w:val="0"/>
          <w:sz w:val="24"/>
          <w:lang w:val="ru"/>
        </w:rPr>
        <w:t>, сварочный грат или швы должны зачищаться заподлицо на расстоянии не менее 2 дюймов от конца трубы.</w:t>
      </w:r>
    </w:p>
    <w:p w:rsidR="00986C5C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ПРИМЕЧАНИЕ! Не режьте полосовой металл на выточке под прокладку</w:t>
      </w:r>
    </w:p>
    <w:p w:rsidR="00A11DE8" w:rsidRDefault="00A11DE8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</w:p>
    <w:p w:rsidR="006E47B9" w:rsidRDefault="006E47B9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</w:p>
    <w:p w:rsidR="006E47B9" w:rsidRPr="006E47B9" w:rsidRDefault="00323FB7" w:rsidP="006E47B9">
      <w:pPr>
        <w:pStyle w:val="11"/>
        <w:rPr>
          <w:lang w:val="ru-RU"/>
        </w:rPr>
      </w:pPr>
      <w:bookmarkStart w:id="5" w:name="_Toc118721578"/>
      <w:r>
        <w:rPr>
          <w:b w:val="0"/>
          <w:bCs w:val="0"/>
          <w:i/>
          <w:iCs/>
          <w:noProof/>
          <w:sz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6646545" cy="3085465"/>
            <wp:effectExtent l="0" t="0" r="1905" b="63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333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B9">
        <w:rPr>
          <w:lang w:val="ru-RU"/>
        </w:rPr>
        <w:t>Таблица стандартных размеров желобков для стальных труб</w:t>
      </w:r>
      <w:bookmarkEnd w:id="5"/>
    </w:p>
    <w:p w:rsidR="00323FB7" w:rsidRDefault="00323FB7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"/>
        </w:rPr>
      </w:pPr>
    </w:p>
    <w:tbl>
      <w:tblPr>
        <w:tblW w:w="11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96FC4" w:rsidRPr="00F96FC4" w:rsidTr="005D295C">
        <w:trPr>
          <w:trHeight w:val="86"/>
        </w:trPr>
        <w:tc>
          <w:tcPr>
            <w:tcW w:w="1077" w:type="dxa"/>
            <w:vMerge w:val="restart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номинальный размер трубы </w:t>
            </w:r>
          </w:p>
        </w:tc>
        <w:tc>
          <w:tcPr>
            <w:tcW w:w="2721" w:type="dxa"/>
            <w:gridSpan w:val="3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внешний диаметр трубы OD </w:t>
            </w:r>
          </w:p>
        </w:tc>
        <w:tc>
          <w:tcPr>
            <w:tcW w:w="1814" w:type="dxa"/>
            <w:gridSpan w:val="2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выточка под прокладку </w:t>
            </w:r>
          </w:p>
        </w:tc>
        <w:tc>
          <w:tcPr>
            <w:tcW w:w="1814" w:type="dxa"/>
            <w:gridSpan w:val="2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>внешний диаметр трубы по канавке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глубина канавки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угол паза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минимальная толщина стенки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</w:pPr>
            <w:proofErr w:type="spellStart"/>
            <w:r w:rsidRPr="00F96FC4">
              <w:rPr>
                <w:rStyle w:val="A60"/>
                <w:rFonts w:ascii="Arial" w:hAnsi="Arial" w:cs="Arial"/>
              </w:rPr>
              <w:t>Внешн</w:t>
            </w:r>
            <w:proofErr w:type="spellEnd"/>
            <w:r w:rsidRPr="00F96FC4">
              <w:rPr>
                <w:rStyle w:val="A60"/>
                <w:rFonts w:ascii="Arial" w:hAnsi="Arial" w:cs="Arial"/>
              </w:rPr>
              <w:t xml:space="preserve">. Ø конца трубы после </w:t>
            </w:r>
            <w:proofErr w:type="spellStart"/>
            <w:r w:rsidRPr="00F96FC4">
              <w:rPr>
                <w:rStyle w:val="A60"/>
                <w:rFonts w:ascii="Arial" w:hAnsi="Arial" w:cs="Arial"/>
              </w:rPr>
              <w:t>желобонокатывания</w:t>
            </w:r>
            <w:proofErr w:type="spellEnd"/>
            <w:r w:rsidRPr="00F96FC4">
              <w:rPr>
                <w:rFonts w:ascii="Times New Roman" w:eastAsia="Times New Roman" w:hAnsi="Times New Roman"/>
                <w:b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F96FC4" w:rsidRPr="00A11DE8" w:rsidTr="005D295C">
        <w:trPr>
          <w:trHeight w:val="25"/>
        </w:trPr>
        <w:tc>
          <w:tcPr>
            <w:tcW w:w="1077" w:type="dxa"/>
            <w:vMerge/>
          </w:tcPr>
          <w:p w:rsidR="00F96FC4" w:rsidRPr="00F96FC4" w:rsidRDefault="00F96FC4" w:rsidP="00F96FC4">
            <w:pPr>
              <w:pStyle w:val="Default"/>
              <w:rPr>
                <w:rStyle w:val="A60"/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cs="Arial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основной </w:t>
            </w:r>
          </w:p>
        </w:tc>
        <w:tc>
          <w:tcPr>
            <w:tcW w:w="1814" w:type="dxa"/>
            <w:gridSpan w:val="2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допуск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основной </w:t>
            </w:r>
          </w:p>
        </w:tc>
        <w:tc>
          <w:tcPr>
            <w:tcW w:w="907" w:type="dxa"/>
          </w:tcPr>
          <w:p w:rsidR="00F96FC4" w:rsidRPr="00F96FC4" w:rsidRDefault="00F96FC4" w:rsidP="00F96FC4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  <w:r w:rsidRPr="00F96FC4">
              <w:rPr>
                <w:rStyle w:val="A60"/>
                <w:rFonts w:ascii="Arial" w:hAnsi="Arial" w:cs="Arial"/>
                <w:sz w:val="20"/>
                <w:szCs w:val="20"/>
              </w:rPr>
              <w:t xml:space="preserve">допуск </w:t>
            </w:r>
          </w:p>
        </w:tc>
        <w:tc>
          <w:tcPr>
            <w:tcW w:w="907" w:type="dxa"/>
          </w:tcPr>
          <w:p w:rsidR="00F96FC4" w:rsidRPr="00A11DE8" w:rsidRDefault="00F96FC4" w:rsidP="00F96FC4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D(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</w:tcPr>
          <w:p w:rsidR="00F96FC4" w:rsidRPr="00A11DE8" w:rsidRDefault="00F96FC4" w:rsidP="00F96FC4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E(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</w:tcPr>
          <w:p w:rsidR="00F96FC4" w:rsidRPr="00A11DE8" w:rsidRDefault="00F96FC4" w:rsidP="00F96FC4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T(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</w:tcPr>
          <w:p w:rsidR="00F96FC4" w:rsidRPr="00A11DE8" w:rsidRDefault="00F96FC4" w:rsidP="00F96FC4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F(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+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+мм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±0,03in.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±0,76мм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±0,03in.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±0,76мм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proofErr w:type="spellStart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мм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1,315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33,7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7,14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1,190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30,23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-0,38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1,43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36,3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1.1/4”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1,660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42,4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7,14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1,535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38,99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-0,38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45,0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1.1/2”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1,900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48,3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0,019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7,14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45,09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-0,38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51,1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60,3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0,024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0,024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57,15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-0,38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2,48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63,0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2.1/2”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2,875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73,0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0,029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0,029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69,09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-0,46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2,98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75,7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DN65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2,845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72,26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-0,46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3,10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78,7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88,9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0,89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84,94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-0,018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-0,46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3,60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91,4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3.1/2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101,6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0,040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3,834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97,38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4,10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104,1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4.1/4OD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108,0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0,043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4,084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103,73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4,35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110,5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114,3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0,045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1,14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4,334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110,08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4,60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116,8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4.1/2OD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127,0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1,27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4,834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122,78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2,41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5,10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129,5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5.1/4OD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125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5,250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133,0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0,053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5,084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129,13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5,35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135,9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lastRenderedPageBreak/>
              <w:t xml:space="preserve">5.1/2OD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139,7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1,42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5,334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135,48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5,60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142,2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5,563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141,3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1,42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5,395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137,03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5,66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143,8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152,4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1,42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5,830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148,08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6,10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154,9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6.1/4OD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159,0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6,032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153,21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161,3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6.1/2OD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165,1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160,78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6,60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167,6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168,3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0,344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8,74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6,455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163,96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-0,56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0,085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2,15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0,079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6,73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170,9 </w:t>
            </w:r>
          </w:p>
        </w:tc>
      </w:tr>
      <w:tr w:rsidR="00A11DE8" w:rsidRPr="00A11DE8" w:rsidTr="005D295C">
        <w:trPr>
          <w:trHeight w:val="51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203,2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7,816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198,53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-0,64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8,17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207,5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216,1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8,441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214,40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-0,64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8,80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223,5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254,0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9,812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249,23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-0,69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10,17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258,3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273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10,562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268,28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-0,027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-0,69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0,134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10,92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277,4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304,8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299,24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3,96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12,17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309,1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323,9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19,05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12,531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318,29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0,059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3,96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12,92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328,2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355,6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0,938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23,83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13,781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350,04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3,96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14,16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359,7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375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381,0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0,938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23,83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14,781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375,44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4,19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385,1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406,4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0,938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23,83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15,781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400,84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4,19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16,16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410,5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18”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18,000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457,2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17,781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451,64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0,165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4,19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18,16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461,3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508,0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0,469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11,91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19,781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502,44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0,109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2,77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0,188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4,78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20,16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512,1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22”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22,000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559,0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12,70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21,656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550,06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0,172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4,37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0,188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4,78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22,20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563,9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24”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610,0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1,000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24,40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0,500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12,70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23,656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600,86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-0,030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-0,76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0,172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4,37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0,218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5,54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24,20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614,7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26OD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26,00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680,4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44,45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25,50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647,70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26,20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665,5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28OD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28,00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711,0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44,75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27,50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698,50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28,20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716,3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762,0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44,45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29,50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749,30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30,20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767,1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813,0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44,45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31,50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800,10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32,20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817,9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36OD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900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36,00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914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1,75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44,45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35,50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901,70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36,20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919,5 </w:t>
            </w:r>
          </w:p>
        </w:tc>
      </w:tr>
      <w:tr w:rsidR="00A11DE8" w:rsidRPr="00A11DE8" w:rsidTr="005D295C">
        <w:trPr>
          <w:trHeight w:val="190"/>
        </w:trPr>
        <w:tc>
          <w:tcPr>
            <w:tcW w:w="107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42OD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1050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42,00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1067,0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0,093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2,36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0,031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0,79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2,00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50,80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0,625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12,88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41,50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1054,10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-0,063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-1,60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Style w:val="A6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0,250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6,35 </w:t>
            </w:r>
          </w:p>
        </w:tc>
        <w:tc>
          <w:tcPr>
            <w:tcW w:w="907" w:type="dxa"/>
          </w:tcPr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42,20 </w:t>
            </w:r>
          </w:p>
          <w:p w:rsidR="00A11DE8" w:rsidRPr="00A11DE8" w:rsidRDefault="00A11DE8">
            <w:pPr>
              <w:pStyle w:val="Pa1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A11DE8">
              <w:rPr>
                <w:rStyle w:val="A60"/>
                <w:rFonts w:ascii="Arial" w:hAnsi="Arial" w:cs="Arial"/>
                <w:sz w:val="20"/>
                <w:szCs w:val="20"/>
              </w:rPr>
              <w:t xml:space="preserve">1071,8 </w:t>
            </w:r>
          </w:p>
        </w:tc>
      </w:tr>
    </w:tbl>
    <w:p w:rsidR="00A11DE8" w:rsidRPr="00991A6E" w:rsidRDefault="00A11DE8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iCs/>
          <w:kern w:val="0"/>
          <w:sz w:val="24"/>
          <w:lang w:val="ru-RU"/>
        </w:rPr>
      </w:pPr>
    </w:p>
    <w:p w:rsidR="00986C5C" w:rsidRPr="00991A6E" w:rsidRDefault="00991A6E" w:rsidP="00991A6E">
      <w:pPr>
        <w:pStyle w:val="11"/>
        <w:rPr>
          <w:lang w:val="en-US"/>
        </w:rPr>
      </w:pPr>
      <w:r>
        <w:rPr>
          <w:i/>
          <w:iCs/>
          <w:lang w:val="ru-RU"/>
        </w:rPr>
        <w:br w:type="page"/>
      </w:r>
      <w:bookmarkStart w:id="6" w:name="_Toc118721579"/>
      <w:r w:rsidR="00986C5C" w:rsidRPr="00991A6E">
        <w:lastRenderedPageBreak/>
        <w:t>Длина трубы/трубопровода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837"/>
        <w:gridCol w:w="2837"/>
      </w:tblGrid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spellStart"/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Диам</w:t>
            </w:r>
            <w:proofErr w:type="spellEnd"/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 (дюймы)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Мин. длина (дюйм/мм)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Макс. длина (дюйм/мм)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1–1 1/2 дюйма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</w:t>
            </w:r>
            <w:r w:rsidRPr="00991A6E">
              <w:rPr>
                <w:rFonts w:ascii="Arial" w:hAnsi="Arial" w:cs="Arial"/>
                <w:kern w:val="0"/>
                <w:sz w:val="24"/>
                <w:vertAlign w:val="superscript"/>
                <w:lang w:val="ru"/>
              </w:rPr>
              <w:t>1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/</w:t>
            </w:r>
            <w:r w:rsidRPr="00991A6E">
              <w:rPr>
                <w:rFonts w:ascii="Arial" w:hAnsi="Arial" w:cs="Arial"/>
                <w:kern w:val="0"/>
                <w:sz w:val="24"/>
                <w:vertAlign w:val="subscript"/>
                <w:lang w:val="ru"/>
              </w:rPr>
              <w:t>2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</w:t>
            </w:r>
            <w:r w:rsidRPr="00991A6E">
              <w:rPr>
                <w:rFonts w:ascii="Arial" w:hAnsi="Arial" w:cs="Arial"/>
                <w:kern w:val="0"/>
                <w:sz w:val="24"/>
                <w:vertAlign w:val="superscript"/>
                <w:lang w:val="ru"/>
              </w:rPr>
              <w:t>1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/</w:t>
            </w:r>
            <w:r w:rsidRPr="00991A6E">
              <w:rPr>
                <w:rFonts w:ascii="Arial" w:hAnsi="Arial" w:cs="Arial"/>
                <w:kern w:val="0"/>
                <w:sz w:val="24"/>
                <w:vertAlign w:val="subscript"/>
                <w:lang w:val="ru"/>
              </w:rPr>
              <w:t>2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4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4</w:t>
            </w:r>
            <w:r w:rsidRPr="00991A6E">
              <w:rPr>
                <w:rFonts w:ascii="Arial" w:hAnsi="Arial" w:cs="Arial"/>
                <w:kern w:val="0"/>
                <w:sz w:val="24"/>
                <w:vertAlign w:val="superscript"/>
                <w:lang w:val="ru"/>
              </w:rPr>
              <w:t>1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/</w:t>
            </w:r>
            <w:r w:rsidRPr="00991A6E">
              <w:rPr>
                <w:rFonts w:ascii="Arial" w:hAnsi="Arial" w:cs="Arial"/>
                <w:kern w:val="0"/>
                <w:sz w:val="24"/>
                <w:vertAlign w:val="subscript"/>
                <w:lang w:val="ru"/>
              </w:rPr>
              <w:t>2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5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8/203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36/914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6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10/254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28/711</w:t>
            </w:r>
          </w:p>
        </w:tc>
      </w:tr>
      <w:tr w:rsidR="00B679F6" w:rsidRPr="00991A6E" w:rsidTr="00996197">
        <w:trPr>
          <w:trHeight w:val="271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8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10/254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24/914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10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10/254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24/914</w:t>
            </w:r>
          </w:p>
        </w:tc>
      </w:tr>
      <w:tr w:rsidR="00B679F6" w:rsidRPr="00991A6E" w:rsidTr="00996197">
        <w:trPr>
          <w:trHeight w:val="288"/>
          <w:jc w:val="center"/>
        </w:trPr>
        <w:tc>
          <w:tcPr>
            <w:tcW w:w="2010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12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10/254</w:t>
            </w:r>
          </w:p>
        </w:tc>
        <w:tc>
          <w:tcPr>
            <w:tcW w:w="2837" w:type="dxa"/>
          </w:tcPr>
          <w:p w:rsidR="00986C5C" w:rsidRPr="00991A6E" w:rsidRDefault="00986C5C" w:rsidP="00996197">
            <w:pPr>
              <w:spacing w:line="32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24/914</w:t>
            </w:r>
          </w:p>
        </w:tc>
      </w:tr>
    </w:tbl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bCs/>
          <w:kern w:val="0"/>
          <w:sz w:val="24"/>
          <w:lang w:val="en-US"/>
        </w:rPr>
      </w:pPr>
    </w:p>
    <w:p w:rsidR="00991A6E" w:rsidRDefault="00986C5C" w:rsidP="00991A6E">
      <w:pPr>
        <w:pStyle w:val="11"/>
      </w:pPr>
      <w:bookmarkStart w:id="7" w:name="_Toc118721580"/>
      <w:r w:rsidRPr="00991A6E">
        <w:t>Установка трубы</w:t>
      </w:r>
      <w:bookmarkEnd w:id="7"/>
    </w:p>
    <w:p w:rsidR="00991A6E" w:rsidRPr="00991A6E" w:rsidRDefault="00991A6E" w:rsidP="00991A6E"/>
    <w:p w:rsidR="00986C5C" w:rsidRPr="00991A6E" w:rsidRDefault="00986C5C" w:rsidP="006B6DC8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Трубы или трубки, длина которых превышает максимальную длину, указанную в таблице выше, должны поддерживаться с помощью 2 подставок для труб. Вторая опора трубы должна располагаться на расстоянии 3/4 длины трубы от желобка </w:t>
      </w:r>
      <w:r w:rsidR="0006140E">
        <w:rPr>
          <w:rFonts w:ascii="Arial" w:hAnsi="Arial" w:cs="Arial"/>
          <w:kern w:val="0"/>
          <w:sz w:val="24"/>
          <w:lang w:val="ru"/>
        </w:rPr>
        <w:t>ролика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bCs/>
          <w:i/>
          <w:iCs/>
          <w:kern w:val="0"/>
          <w:sz w:val="24"/>
          <w:lang w:val="ru-RU"/>
        </w:rPr>
      </w:pPr>
      <w:r w:rsidRPr="00991A6E">
        <w:rPr>
          <w:rFonts w:ascii="Arial" w:hAnsi="Arial" w:cs="Arial"/>
          <w:b/>
          <w:bCs/>
          <w:i/>
          <w:iCs/>
          <w:kern w:val="0"/>
          <w:sz w:val="24"/>
          <w:lang w:val="ru"/>
        </w:rPr>
        <w:t>Неиспользование двух подставок может привести к опрокидыванию устройства или падению трубы.</w:t>
      </w:r>
    </w:p>
    <w:p w:rsidR="00986C5C" w:rsidRPr="00991A6E" w:rsidRDefault="00986C5C" w:rsidP="006B6DC8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Поднимите </w:t>
      </w:r>
      <w:r w:rsidR="000C5F34">
        <w:rPr>
          <w:rFonts w:ascii="Arial" w:hAnsi="Arial" w:cs="Arial"/>
          <w:kern w:val="0"/>
          <w:sz w:val="24"/>
          <w:lang w:val="ru"/>
        </w:rPr>
        <w:t>узел</w:t>
      </w:r>
      <w:r w:rsidRPr="00991A6E">
        <w:rPr>
          <w:rFonts w:ascii="Arial" w:hAnsi="Arial" w:cs="Arial"/>
          <w:kern w:val="0"/>
          <w:sz w:val="24"/>
          <w:lang w:val="ru"/>
        </w:rPr>
        <w:t xml:space="preserve"> верхнего </w:t>
      </w:r>
      <w:proofErr w:type="spellStart"/>
      <w:r w:rsidR="000C5F34">
        <w:rPr>
          <w:rFonts w:ascii="Arial" w:hAnsi="Arial" w:cs="Arial"/>
          <w:kern w:val="0"/>
          <w:sz w:val="24"/>
          <w:lang w:val="ru"/>
        </w:rPr>
        <w:t>накаточного</w:t>
      </w:r>
      <w:proofErr w:type="spellEnd"/>
      <w:r w:rsidR="000C5F34">
        <w:rPr>
          <w:rFonts w:ascii="Arial" w:hAnsi="Arial" w:cs="Arial"/>
          <w:kern w:val="0"/>
          <w:sz w:val="24"/>
          <w:lang w:val="ru"/>
        </w:rPr>
        <w:t xml:space="preserve"> ролика</w:t>
      </w:r>
      <w:r w:rsidRPr="00991A6E">
        <w:rPr>
          <w:rFonts w:ascii="Arial" w:hAnsi="Arial" w:cs="Arial"/>
          <w:kern w:val="0"/>
          <w:sz w:val="24"/>
          <w:lang w:val="ru"/>
        </w:rPr>
        <w:t>, установив рычаг разблокировки насоса в положение RETURN (ВОЗВРАТ).</w:t>
      </w:r>
    </w:p>
    <w:p w:rsidR="00986C5C" w:rsidRPr="00991A6E" w:rsidRDefault="00986C5C" w:rsidP="006B6DC8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Установите трубу и опору трубы под прямым углом к желобку </w:t>
      </w:r>
      <w:r w:rsidR="000C5F34">
        <w:rPr>
          <w:rFonts w:ascii="Arial" w:hAnsi="Arial" w:cs="Arial"/>
          <w:kern w:val="0"/>
          <w:sz w:val="24"/>
          <w:lang w:val="ru"/>
        </w:rPr>
        <w:t xml:space="preserve">верхнего </w:t>
      </w:r>
      <w:proofErr w:type="spellStart"/>
      <w:r w:rsidR="000C5F34">
        <w:rPr>
          <w:rFonts w:ascii="Arial" w:hAnsi="Arial" w:cs="Arial"/>
          <w:kern w:val="0"/>
          <w:sz w:val="24"/>
          <w:lang w:val="ru"/>
        </w:rPr>
        <w:t>накаточного</w:t>
      </w:r>
      <w:proofErr w:type="spellEnd"/>
      <w:r w:rsidR="000C5F34">
        <w:rPr>
          <w:rFonts w:ascii="Arial" w:hAnsi="Arial" w:cs="Arial"/>
          <w:kern w:val="0"/>
          <w:sz w:val="24"/>
          <w:lang w:val="ru"/>
        </w:rPr>
        <w:t xml:space="preserve"> ролика</w:t>
      </w:r>
      <w:r w:rsidRPr="00991A6E">
        <w:rPr>
          <w:rFonts w:ascii="Arial" w:hAnsi="Arial" w:cs="Arial"/>
          <w:kern w:val="0"/>
          <w:sz w:val="24"/>
          <w:lang w:val="ru"/>
        </w:rPr>
        <w:t xml:space="preserve">, убедившись, что труба располагается заподлицо с фланцем </w:t>
      </w:r>
      <w:r w:rsidR="000C5F34">
        <w:rPr>
          <w:rFonts w:ascii="Arial" w:hAnsi="Arial" w:cs="Arial"/>
          <w:kern w:val="0"/>
          <w:sz w:val="24"/>
          <w:lang w:val="ru"/>
        </w:rPr>
        <w:t>нижнего ведущего ролика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6B6DC8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Выровняйте трубу, отрегулировав стойку трубы.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ПРИМЕЧАНИЕ! </w:t>
      </w:r>
      <w:r w:rsidR="00027C11" w:rsidRPr="00027C11">
        <w:rPr>
          <w:rFonts w:ascii="Arial" w:hAnsi="Arial" w:cs="Arial"/>
          <w:kern w:val="0"/>
          <w:sz w:val="24"/>
          <w:lang w:val="ru"/>
        </w:rPr>
        <w:t xml:space="preserve">Иногда, когда пользователь продавливает канавки на длинных трубах, если он не установит трубу на одном уровне с подставкой, труба будет постепенно раскатываться в процессе нарезания канавок. Тогда, лучше немного сместить трубу, это может улучшить эту ситуацию. </w:t>
      </w:r>
      <w:r w:rsidR="00027C11">
        <w:rPr>
          <w:rFonts w:ascii="Arial" w:hAnsi="Arial" w:cs="Arial"/>
          <w:b/>
          <w:kern w:val="0"/>
          <w:sz w:val="24"/>
          <w:lang w:val="ru"/>
        </w:rPr>
        <w:t>Необходимо ОБРАТИТЬ</w:t>
      </w:r>
      <w:r w:rsidR="00027C11" w:rsidRPr="00027C11">
        <w:rPr>
          <w:rFonts w:ascii="Arial" w:hAnsi="Arial" w:cs="Arial"/>
          <w:b/>
          <w:kern w:val="0"/>
          <w:sz w:val="24"/>
          <w:lang w:val="ru"/>
        </w:rPr>
        <w:t xml:space="preserve"> ВНИМАНИЕ! При запуске машины смещайте трубу на 1/2° в сторону оператора."</w:t>
      </w:r>
      <w:r w:rsidR="00027C11" w:rsidRPr="00027C11">
        <w:rPr>
          <w:rFonts w:ascii="Arial" w:hAnsi="Arial" w:cs="Arial"/>
          <w:kern w:val="0"/>
          <w:sz w:val="24"/>
          <w:lang w:val="ru"/>
        </w:rPr>
        <w:t xml:space="preserve"> </w:t>
      </w:r>
      <w:r w:rsidRPr="00027C11">
        <w:rPr>
          <w:rFonts w:ascii="Arial" w:hAnsi="Arial" w:cs="Arial"/>
          <w:kern w:val="0"/>
          <w:sz w:val="24"/>
          <w:lang w:val="ru"/>
        </w:rPr>
        <w:t>(Рис. 1)</w:t>
      </w: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 w:eastAsia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182245</wp:posOffset>
            </wp:positionV>
            <wp:extent cx="1985645" cy="2019300"/>
            <wp:effectExtent l="19050" t="19050" r="14605" b="19050"/>
            <wp:wrapNone/>
            <wp:docPr id="14" name="图片 64" descr="IMG_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 descr="IMG_25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019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1509395" cy="2009140"/>
            <wp:effectExtent l="19050" t="19050" r="14605" b="10160"/>
            <wp:wrapNone/>
            <wp:docPr id="13" name="图片 63" descr="IMG_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 descr="IMG_2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0091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 w:eastAsia="ru-RU"/>
        </w:rPr>
      </w:pPr>
      <w:r w:rsidRPr="00991A6E">
        <w:rPr>
          <w:rFonts w:ascii="Arial" w:hAnsi="Arial" w:cs="Arial"/>
          <w:i/>
          <w:iCs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58420</wp:posOffset>
                </wp:positionV>
                <wp:extent cx="895350" cy="302260"/>
                <wp:effectExtent l="0" t="0" r="0" b="4445"/>
                <wp:wrapNone/>
                <wp:docPr id="12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Pr="00F94105" w:rsidRDefault="004F114A" w:rsidP="00986C5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4105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ru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26" type="#_x0000_t202" style="position:absolute;margin-left:270pt;margin-top:4.6pt;width:70.5pt;height:2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u9xQIAALsFAAAOAAAAZHJzL2Uyb0RvYy54bWysVMtu1DAU3SPxD5b3aR5NZiZRM1U7mSCk&#10;8pAKH+BJnIlFYgfbM0lBbOEPWLFhz3f1O7h25tV2g4AsItv3+tzHOb4Xl0PboC2VigmeYv/Mw4jy&#10;QpSMr1P8/l3uzDBSmvCSNILTFN9RhS/nz59d9F1CA1GLpqQSAQhXSd+luNa6S1xXFTVtiToTHeVg&#10;rIRsiYatXLulJD2gt40beN7E7YUsOykKqhScZqMRzy1+VdFCv6kqRTVqUgy5afuX9r8yf3d+QZK1&#10;JF3Nil0a5C+yaAnjEPQAlRFN0EayJ1AtK6RQotJnhWhdUVWsoLYGqMb3HlVzW5OO2lqgOao7tEn9&#10;P9ji9fatRKwE7gKMOGmBo/vv3+5//Lr/+RVFoWlQ36kE/G478NTDtRjA2RaruhtRfFCIi0VN+Jpe&#10;SSn6mpISEvTNTffk6oijDMiqfyVKCEQ2WligoZKt6R70AwE6EHV3IIcOGhVwOIuj8wgsBZjOvSCY&#10;WPJckuwvd1LpF1S0yCxSLIF7C062N0qbZEiydzGxuMhZ01j+G/7gABzHEwgNV43NJGHp/Bx78XK2&#10;nIVOGEyWTuhlmXOVL0JnkvvTKDvPFovM/2Li+mFSs7Kk3ITZS8sP/4y6nchHURzEpUTDSgNnUlJy&#10;vVo0Em0JSDu3n205WI5u7sM0bBOglkcl+UHoXQexk09mUyfMw8iJp97M8fz4Op54YRxm+cOSbhin&#10;/14S6lMcR0E0aumY9KPaPPs9rY0kLdMwPBrWgjoOTiQxClzy0lKrCWvG9UkrTPrHVgDde6KtXo1E&#10;R7HqYTUAihHxSpR3oFwpQFkgQph4sKiF/IRRD9MjxerjhkiKUfOSg/pjPwzNuLGbMJoGsJGnltWp&#10;hfACoFKsMRqXCz2OqE0n2bqGSON74+IKXkzFrJqPWe3eGUwIW9RumpkRdLq3XseZO/8NAAD//wMA&#10;UEsDBBQABgAIAAAAIQDcyM913AAAAAgBAAAPAAAAZHJzL2Rvd25yZXYueG1sTI/LTsMwEEX3SPyD&#10;NUjsqN2qjdKQSYVAbEGUh8TOjadJRDyOYrcJf8+wguXVGd05t9zNvldnGmMXGGG5MKCI6+A6bhDe&#10;Xh9vclAxWXa2D0wI3xRhV11elLZwYeIXOu9To6SEY2ER2pSGQutYt+RtXISBWNgxjN4miWOj3Wgn&#10;Kfe9XhmTaW87lg+tHei+pfprf/II70/Hz4+1eW4e/GaYwmw0+61GvL6a725BJZrT3zH86os6VOJ0&#10;CCd2UfUIm7WRLQlhuwIlPMuXkg8Cshx0Ver/A6ofAAAA//8DAFBLAQItABQABgAIAAAAIQC2gziS&#10;/gAAAOEBAAATAAAAAAAAAAAAAAAAAAAAAABbQ29udGVudF9UeXBlc10ueG1sUEsBAi0AFAAGAAgA&#10;AAAhADj9If/WAAAAlAEAAAsAAAAAAAAAAAAAAAAALwEAAF9yZWxzLy5yZWxzUEsBAi0AFAAGAAgA&#10;AAAhAMEBy73FAgAAuwUAAA4AAAAAAAAAAAAAAAAALgIAAGRycy9lMm9Eb2MueG1sUEsBAi0AFAAG&#10;AAgAAAAhANzIz3XcAAAACAEAAA8AAAAAAAAAAAAAAAAAHwUAAGRycy9kb3ducmV2LnhtbFBLBQYA&#10;AAAABAAEAPMAAAAoBgAAAAA=&#10;" filled="f" stroked="f">
                <v:textbox>
                  <w:txbxContent>
                    <w:p w:rsidR="004F114A" w:rsidRPr="00F94105" w:rsidRDefault="004F114A" w:rsidP="00986C5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F94105"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ru"/>
                        </w:rP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991A6E">
        <w:rPr>
          <w:rFonts w:ascii="Arial" w:hAnsi="Arial" w:cs="Arial"/>
          <w:i/>
          <w:iCs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838200" cy="302260"/>
                <wp:effectExtent l="0" t="635" r="0" b="1905"/>
                <wp:wrapNone/>
                <wp:docPr id="11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Pr="00F94105" w:rsidRDefault="004F114A" w:rsidP="00986C5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4105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ru"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27" type="#_x0000_t202" style="position:absolute;margin-left:45pt;margin-top:4.8pt;width:66pt;height:23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/6yQIAAMIFAAAOAAAAZHJzL2Uyb0RvYy54bWysVMuO0zAU3SPxD5b3mTyatkk06WimaRDS&#10;8JAGPsBNnMYisYPtNh0QW/gDVmzY8139Dq6dvmZmg4AsIj+uz32cc+/l1bZt0IZKxQRPsX/hYUR5&#10;IUrGVyl+/y53IoyUJrwkjeA0xfdU4avZ82eXfZfQQNSiKalEAMJV0ncprrXuEtdVRU1boi5ERzlc&#10;VkK2RMNWrtxSkh7Q28YNPG/i9kKWnRQFVQpOs+ESzyx+VdFCv6kqRTVqUgyxafuX9r80f3d2SZKV&#10;JF3Nin0Y5C+iaAnj4PQIlRFN0FqyJ1AtK6RQotIXhWhdUVWsoDYHyMb3HmVzV5OO2lygOKo7lkn9&#10;P9ji9eatRKwE7nyMOGmBo933b7sfv3Y/v6LxyBSo71QCdncdWOrtjdiCsU1Wdbei+KAQF/Oa8BW9&#10;llL0NSUlBOibl+7Z0wFHGZBl/0qU4IistbBA20q2pnpQDwToQNT9kRy61aiAw2gUAeEYFXA18oJg&#10;YslzSXJ43EmlX1DRIrNIsQTuLTjZ3CptgiHJwcT44iJnTWP5b/iDAzAcTsA1PDV3JghL5+fYixfR&#10;IgqdMJgsnNDLMuc6n4fOJPen42yUzeeZ/8X49cOkZmVJuXFzkJYf/hl1e5EPojiKS4mGlQbOhKTk&#10;ajlvJNoQkHZuP1tyuDmZuQ/DsEWAXB6l5AehdxPETj6Jpk6Yh2MnnnqR4/nxTTzxwjjM8ocp3TJO&#10;/z0l1Kc4HgfjQUunoB/l5tnvaW4kaZmG4dGwFtRxNCKJUeCCl5ZaTVgzrM9KYcI/lQLoPhBt9Wok&#10;OohVb5fboTcObbAU5T0IWAoQGGgRBh8saiE/YdTDEEmx+rgmkmLUvOTQBLEfhmbq2E04ngawkec3&#10;y/MbwguASrHGaFjO9TCp1p1kqxo8DW3HxTU0TsWsqE2HDVHt2w0Ghc1tP9TMJDrfW6vT6J39BgAA&#10;//8DAFBLAwQUAAYACAAAACEAS+635dsAAAAHAQAADwAAAGRycy9kb3ducmV2LnhtbEyPzU7DMBCE&#10;70i8g7VI3KiNRQsNcSoE4gqi/EjctvE2iYjXUew24e1ZTnAajWY18225mUOvjjSmLrKDy4UBRVxH&#10;33Hj4O318eIGVMrIHvvI5OCbEmyq05MSCx8nfqHjNjdKSjgV6KDNeSi0TnVLAdMiDsSS7eMYMIsd&#10;G+1HnKQ89Noas9IBO5aFFge6b6n+2h6Cg/en/efHlXluHsJymOJsNIe1du78bL67BZVpzn/H8Isv&#10;6FAJ0y4e2CfVO1gbeSWLrkBJbK0Vv3OwvLagq1L/569+AAAA//8DAFBLAQItABQABgAIAAAAIQC2&#10;gziS/gAAAOEBAAATAAAAAAAAAAAAAAAAAAAAAABbQ29udGVudF9UeXBlc10ueG1sUEsBAi0AFAAG&#10;AAgAAAAhADj9If/WAAAAlAEAAAsAAAAAAAAAAAAAAAAALwEAAF9yZWxzLy5yZWxzUEsBAi0AFAAG&#10;AAgAAAAhAOr3D/rJAgAAwgUAAA4AAAAAAAAAAAAAAAAALgIAAGRycy9lMm9Eb2MueG1sUEsBAi0A&#10;FAAGAAgAAAAhAEvut+XbAAAABwEAAA8AAAAAAAAAAAAAAAAAIwUAAGRycy9kb3ducmV2LnhtbFBL&#10;BQYAAAAABAAEAPMAAAArBgAAAAA=&#10;" filled="f" stroked="f">
                <v:textbox>
                  <w:txbxContent>
                    <w:p w:rsidR="004F114A" w:rsidRPr="00F94105" w:rsidRDefault="004F114A" w:rsidP="00986C5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F94105"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ru"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986C5C" w:rsidRPr="00991A6E" w:rsidRDefault="00F94105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i/>
          <w:iCs/>
          <w:kern w:val="0"/>
          <w:sz w:val="24"/>
          <w:lang w:val="ru-RU"/>
        </w:rPr>
      </w:pPr>
      <w:r>
        <w:rPr>
          <w:rFonts w:ascii="Arial" w:hAnsi="Arial" w:cs="Arial"/>
          <w:i/>
          <w:iCs/>
          <w:kern w:val="0"/>
          <w:sz w:val="24"/>
          <w:lang w:val="ru-RU"/>
        </w:rPr>
        <w:br w:type="page"/>
      </w:r>
    </w:p>
    <w:p w:rsidR="00986C5C" w:rsidRPr="00991A6E" w:rsidRDefault="00986C5C" w:rsidP="00991A6E">
      <w:pPr>
        <w:pStyle w:val="11"/>
        <w:rPr>
          <w:lang w:val="ru-RU"/>
        </w:rPr>
      </w:pPr>
      <w:bookmarkStart w:id="8" w:name="_Toc118721581"/>
      <w:r w:rsidRPr="00991A6E">
        <w:lastRenderedPageBreak/>
        <w:t>Регулировка глубины накатки желобков</w:t>
      </w:r>
      <w:bookmarkEnd w:id="8"/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ПРИМЕЧАНИЕ! Так как характеристики труб разные, при настройке или изменении размеров труб всегда следует </w:t>
      </w:r>
      <w:r w:rsidR="004F114A">
        <w:rPr>
          <w:rFonts w:ascii="Arial" w:hAnsi="Arial" w:cs="Arial"/>
          <w:kern w:val="0"/>
          <w:sz w:val="24"/>
          <w:lang w:val="ru"/>
        </w:rPr>
        <w:t>выполнять пробный желоб. Р</w:t>
      </w:r>
      <w:r w:rsidRPr="00991A6E">
        <w:rPr>
          <w:rFonts w:ascii="Arial" w:hAnsi="Arial" w:cs="Arial"/>
          <w:kern w:val="0"/>
          <w:sz w:val="24"/>
          <w:lang w:val="ru"/>
        </w:rPr>
        <w:t>егулировк</w:t>
      </w:r>
      <w:r w:rsidR="004F114A">
        <w:rPr>
          <w:rFonts w:ascii="Arial" w:hAnsi="Arial" w:cs="Arial"/>
          <w:kern w:val="0"/>
          <w:sz w:val="24"/>
          <w:lang w:val="ru"/>
        </w:rPr>
        <w:t>у</w:t>
      </w:r>
      <w:r w:rsidRPr="00991A6E">
        <w:rPr>
          <w:rFonts w:ascii="Arial" w:hAnsi="Arial" w:cs="Arial"/>
          <w:kern w:val="0"/>
          <w:sz w:val="24"/>
          <w:lang w:val="ru"/>
        </w:rPr>
        <w:t xml:space="preserve"> глубины необходимо переустанавливать для каждого диаметра трубы/трубопровода.</w:t>
      </w:r>
    </w:p>
    <w:p w:rsidR="00986C5C" w:rsidRPr="00991A6E" w:rsidRDefault="00986C5C" w:rsidP="006B6DC8">
      <w:pPr>
        <w:numPr>
          <w:ilvl w:val="3"/>
          <w:numId w:val="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Заблокируйте гидравлический насос с помощью </w:t>
      </w:r>
      <w:r w:rsidR="004F114A">
        <w:rPr>
          <w:rFonts w:ascii="Arial" w:hAnsi="Arial" w:cs="Arial"/>
          <w:kern w:val="0"/>
          <w:sz w:val="24"/>
          <w:lang w:val="ru"/>
        </w:rPr>
        <w:t>«</w:t>
      </w:r>
      <w:r w:rsidRPr="00991A6E">
        <w:rPr>
          <w:rFonts w:ascii="Arial" w:hAnsi="Arial" w:cs="Arial"/>
          <w:kern w:val="0"/>
          <w:sz w:val="24"/>
          <w:lang w:val="ru"/>
        </w:rPr>
        <w:t>ручки</w:t>
      </w:r>
      <w:r w:rsidR="004F114A">
        <w:rPr>
          <w:rFonts w:ascii="Arial" w:hAnsi="Arial" w:cs="Arial"/>
          <w:kern w:val="0"/>
          <w:sz w:val="24"/>
          <w:lang w:val="ru"/>
        </w:rPr>
        <w:t xml:space="preserve"> выключения»</w:t>
      </w:r>
      <w:r w:rsidRPr="00991A6E">
        <w:rPr>
          <w:rFonts w:ascii="Arial" w:hAnsi="Arial" w:cs="Arial"/>
          <w:kern w:val="0"/>
          <w:sz w:val="24"/>
          <w:lang w:val="ru"/>
        </w:rPr>
        <w:t xml:space="preserve"> (Рис. 3). Продвигайте верхний </w:t>
      </w:r>
      <w:proofErr w:type="spellStart"/>
      <w:r w:rsidR="004F114A">
        <w:rPr>
          <w:rFonts w:ascii="Arial" w:hAnsi="Arial" w:cs="Arial"/>
          <w:kern w:val="0"/>
          <w:sz w:val="24"/>
          <w:lang w:val="ru"/>
        </w:rPr>
        <w:t>накаточный</w:t>
      </w:r>
      <w:proofErr w:type="spellEnd"/>
      <w:r w:rsidR="004F114A">
        <w:rPr>
          <w:rFonts w:ascii="Arial" w:hAnsi="Arial" w:cs="Arial"/>
          <w:kern w:val="0"/>
          <w:sz w:val="24"/>
          <w:lang w:val="ru"/>
        </w:rPr>
        <w:t xml:space="preserve"> ролик</w:t>
      </w:r>
      <w:r w:rsidRPr="00991A6E">
        <w:rPr>
          <w:rFonts w:ascii="Arial" w:hAnsi="Arial" w:cs="Arial"/>
          <w:kern w:val="0"/>
          <w:sz w:val="24"/>
          <w:lang w:val="ru"/>
        </w:rPr>
        <w:t xml:space="preserve">, нажимая на рукоятку, пока верхний </w:t>
      </w:r>
      <w:proofErr w:type="spellStart"/>
      <w:r w:rsidR="004F114A">
        <w:rPr>
          <w:rFonts w:ascii="Arial" w:hAnsi="Arial" w:cs="Arial"/>
          <w:kern w:val="0"/>
          <w:sz w:val="24"/>
          <w:lang w:val="ru"/>
        </w:rPr>
        <w:t>накаточный</w:t>
      </w:r>
      <w:proofErr w:type="spellEnd"/>
      <w:r w:rsidR="004F114A">
        <w:rPr>
          <w:rFonts w:ascii="Arial" w:hAnsi="Arial" w:cs="Arial"/>
          <w:kern w:val="0"/>
          <w:sz w:val="24"/>
          <w:lang w:val="ru"/>
        </w:rPr>
        <w:t xml:space="preserve"> ролик не коснётся трубы</w:t>
      </w:r>
      <w:r w:rsidRPr="00991A6E">
        <w:rPr>
          <w:rFonts w:ascii="Arial" w:hAnsi="Arial" w:cs="Arial"/>
          <w:kern w:val="0"/>
          <w:sz w:val="24"/>
          <w:lang w:val="ru"/>
        </w:rPr>
        <w:t>, на которой нужно выполнить желоб</w:t>
      </w:r>
      <w:r w:rsidR="004F114A">
        <w:rPr>
          <w:rFonts w:ascii="Arial" w:hAnsi="Arial" w:cs="Arial"/>
          <w:kern w:val="0"/>
          <w:sz w:val="24"/>
          <w:lang w:val="ru"/>
        </w:rPr>
        <w:t xml:space="preserve"> – это будет глубина «0»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Pr="00991A6E" w:rsidRDefault="00986C5C" w:rsidP="006B6DC8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ПРИМЕЧАНИЕ! Верхний </w:t>
      </w:r>
      <w:proofErr w:type="spellStart"/>
      <w:r w:rsidR="004F114A">
        <w:rPr>
          <w:rFonts w:ascii="Arial" w:hAnsi="Arial" w:cs="Arial"/>
          <w:kern w:val="0"/>
          <w:sz w:val="24"/>
          <w:lang w:val="ru"/>
        </w:rPr>
        <w:t>накаточный</w:t>
      </w:r>
      <w:proofErr w:type="spellEnd"/>
      <w:r w:rsidR="004F114A">
        <w:rPr>
          <w:rFonts w:ascii="Arial" w:hAnsi="Arial" w:cs="Arial"/>
          <w:kern w:val="0"/>
          <w:sz w:val="24"/>
          <w:lang w:val="ru"/>
        </w:rPr>
        <w:t xml:space="preserve"> ролик</w:t>
      </w:r>
      <w:r w:rsidRPr="00991A6E">
        <w:rPr>
          <w:rFonts w:ascii="Arial" w:hAnsi="Arial" w:cs="Arial"/>
          <w:kern w:val="0"/>
          <w:sz w:val="24"/>
          <w:lang w:val="ru"/>
        </w:rPr>
        <w:t xml:space="preserve"> должен касаться только поверхности трубы. Соблюдайте осторожность, чтобы не про</w:t>
      </w:r>
      <w:r w:rsidR="004F114A">
        <w:rPr>
          <w:rFonts w:ascii="Arial" w:hAnsi="Arial" w:cs="Arial"/>
          <w:kern w:val="0"/>
          <w:sz w:val="24"/>
          <w:lang w:val="ru"/>
        </w:rPr>
        <w:t>давить</w:t>
      </w:r>
      <w:r w:rsidRPr="00991A6E">
        <w:rPr>
          <w:rFonts w:ascii="Arial" w:hAnsi="Arial" w:cs="Arial"/>
          <w:kern w:val="0"/>
          <w:sz w:val="24"/>
          <w:lang w:val="ru"/>
        </w:rPr>
        <w:t xml:space="preserve"> поверхность трубы верхним </w:t>
      </w:r>
      <w:proofErr w:type="spellStart"/>
      <w:r w:rsidR="004F114A">
        <w:rPr>
          <w:rFonts w:ascii="Arial" w:hAnsi="Arial" w:cs="Arial"/>
          <w:kern w:val="0"/>
          <w:sz w:val="24"/>
          <w:lang w:val="ru"/>
        </w:rPr>
        <w:t>накаточным</w:t>
      </w:r>
      <w:proofErr w:type="spellEnd"/>
      <w:r w:rsidR="004F114A">
        <w:rPr>
          <w:rFonts w:ascii="Arial" w:hAnsi="Arial" w:cs="Arial"/>
          <w:kern w:val="0"/>
          <w:sz w:val="24"/>
          <w:lang w:val="ru"/>
        </w:rPr>
        <w:t xml:space="preserve"> роликом</w:t>
      </w:r>
      <w:r w:rsidRPr="00991A6E">
        <w:rPr>
          <w:rFonts w:ascii="Arial" w:hAnsi="Arial" w:cs="Arial"/>
          <w:kern w:val="0"/>
          <w:sz w:val="24"/>
          <w:lang w:val="ru"/>
        </w:rPr>
        <w:t xml:space="preserve">, прикладывая чрезмерное давление. </w:t>
      </w:r>
    </w:p>
    <w:p w:rsidR="00986C5C" w:rsidRPr="004F114A" w:rsidRDefault="004F114A" w:rsidP="006B6DC8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"/>
        </w:rPr>
        <w:t>Далее, под маховик «А» установите шаблон (шаблон находится в кейсе) с нужным параметром глубины.</w:t>
      </w:r>
    </w:p>
    <w:p w:rsidR="004F114A" w:rsidRDefault="004F114A" w:rsidP="006B6DC8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"/>
        </w:rPr>
      </w:pPr>
      <w:r>
        <w:rPr>
          <w:rFonts w:ascii="Arial" w:hAnsi="Arial" w:cs="Arial"/>
          <w:kern w:val="0"/>
          <w:sz w:val="24"/>
          <w:lang w:val="ru"/>
        </w:rPr>
        <w:t>Далее, опустите маховик «А» до максимума вниз до шаблона – это определение нужной глубины канавки</w:t>
      </w:r>
    </w:p>
    <w:p w:rsidR="004F114A" w:rsidRDefault="004F114A" w:rsidP="004F114A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"/>
        </w:rPr>
      </w:pPr>
      <w:r>
        <w:rPr>
          <w:rFonts w:ascii="Arial" w:hAnsi="Arial" w:cs="Arial"/>
          <w:kern w:val="0"/>
          <w:sz w:val="24"/>
          <w:lang w:val="ru"/>
        </w:rPr>
        <w:t xml:space="preserve">Далее, закрутить маховик «В» к маховику «А» (Рис. 4) и убрать шаблон – это фиксация нужной глубины канавки (т.е. свободное расстояние под маховиком «А» - это глубина опускания верхнего </w:t>
      </w:r>
      <w:proofErr w:type="spellStart"/>
      <w:r>
        <w:rPr>
          <w:rFonts w:ascii="Arial" w:hAnsi="Arial" w:cs="Arial"/>
          <w:kern w:val="0"/>
          <w:sz w:val="24"/>
          <w:lang w:val="ru"/>
        </w:rPr>
        <w:t>накаточного</w:t>
      </w:r>
      <w:proofErr w:type="spellEnd"/>
      <w:r>
        <w:rPr>
          <w:rFonts w:ascii="Arial" w:hAnsi="Arial" w:cs="Arial"/>
          <w:kern w:val="0"/>
          <w:sz w:val="24"/>
          <w:lang w:val="ru"/>
        </w:rPr>
        <w:t xml:space="preserve"> ролика и глубина получаемого желобка)</w:t>
      </w:r>
    </w:p>
    <w:p w:rsidR="00CB2CD1" w:rsidRDefault="00CB2CD1" w:rsidP="004F114A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"/>
        </w:rPr>
      </w:pPr>
      <w:r>
        <w:rPr>
          <w:rFonts w:ascii="Arial" w:hAnsi="Arial" w:cs="Arial"/>
          <w:kern w:val="0"/>
          <w:sz w:val="24"/>
          <w:lang w:val="ru"/>
        </w:rPr>
        <w:t>Станок налажен для работы</w:t>
      </w:r>
    </w:p>
    <w:p w:rsidR="00986C5C" w:rsidRPr="00CB2CD1" w:rsidRDefault="004F114A" w:rsidP="009F5F24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DC58E9">
        <w:rPr>
          <w:rFonts w:ascii="Arial" w:hAnsi="Arial" w:cs="Arial"/>
          <w:kern w:val="0"/>
          <w:sz w:val="24"/>
          <w:lang w:val="ru"/>
        </w:rPr>
        <w:t xml:space="preserve">ПРИМЕЧАНИЕ! Для удобства регулировки глубины накатки желобков, на маховике «А» размещена шкала </w:t>
      </w:r>
      <w:r w:rsidR="00DC58E9" w:rsidRPr="00DC58E9">
        <w:rPr>
          <w:rFonts w:ascii="Arial" w:hAnsi="Arial" w:cs="Arial"/>
          <w:kern w:val="0"/>
          <w:sz w:val="24"/>
          <w:lang w:val="ru"/>
        </w:rPr>
        <w:t>расчёта глубины</w:t>
      </w:r>
      <w:r w:rsidR="00CB2CD1">
        <w:rPr>
          <w:rFonts w:ascii="Arial" w:hAnsi="Arial" w:cs="Arial"/>
          <w:kern w:val="0"/>
          <w:sz w:val="24"/>
          <w:lang w:val="ru"/>
        </w:rPr>
        <w:t xml:space="preserve">, </w:t>
      </w:r>
      <w:r w:rsidR="00DC58E9" w:rsidRPr="00DC58E9">
        <w:rPr>
          <w:rFonts w:ascii="Arial" w:hAnsi="Arial" w:cs="Arial"/>
          <w:kern w:val="0"/>
          <w:sz w:val="24"/>
          <w:lang w:val="ru"/>
        </w:rPr>
        <w:t>по которой можно регулировать глубину без шаблона (</w:t>
      </w:r>
      <w:bookmarkStart w:id="9" w:name="_GoBack"/>
      <w:r w:rsidR="00DC58E9" w:rsidRPr="00DC58E9">
        <w:rPr>
          <w:rFonts w:ascii="Arial" w:hAnsi="Arial" w:cs="Arial"/>
          <w:kern w:val="0"/>
          <w:sz w:val="24"/>
          <w:lang w:val="ru"/>
        </w:rPr>
        <w:t>например</w:t>
      </w:r>
      <w:r w:rsidR="009B3BF4">
        <w:rPr>
          <w:rFonts w:ascii="Arial" w:hAnsi="Arial" w:cs="Arial"/>
          <w:kern w:val="0"/>
          <w:sz w:val="24"/>
          <w:lang w:val="ru"/>
        </w:rPr>
        <w:t>,</w:t>
      </w:r>
      <w:r w:rsidR="00DC58E9" w:rsidRPr="00DC58E9">
        <w:rPr>
          <w:rFonts w:ascii="Arial" w:hAnsi="Arial" w:cs="Arial"/>
          <w:kern w:val="0"/>
          <w:sz w:val="24"/>
          <w:lang w:val="ru"/>
        </w:rPr>
        <w:t xml:space="preserve"> при утер</w:t>
      </w:r>
      <w:r w:rsidR="009B3BF4">
        <w:rPr>
          <w:rFonts w:ascii="Arial" w:hAnsi="Arial" w:cs="Arial"/>
          <w:kern w:val="0"/>
          <w:sz w:val="24"/>
          <w:lang w:val="ru"/>
        </w:rPr>
        <w:t xml:space="preserve">е </w:t>
      </w:r>
      <w:r w:rsidR="00DC58E9" w:rsidRPr="00DC58E9">
        <w:rPr>
          <w:rFonts w:ascii="Arial" w:hAnsi="Arial" w:cs="Arial"/>
          <w:kern w:val="0"/>
          <w:sz w:val="24"/>
          <w:lang w:val="ru"/>
        </w:rPr>
        <w:t>шаблона</w:t>
      </w:r>
      <w:bookmarkEnd w:id="9"/>
      <w:r w:rsidR="00DC58E9" w:rsidRPr="00DC58E9">
        <w:rPr>
          <w:rFonts w:ascii="Arial" w:hAnsi="Arial" w:cs="Arial"/>
          <w:kern w:val="0"/>
          <w:sz w:val="24"/>
          <w:lang w:val="ru"/>
        </w:rPr>
        <w:t>)</w:t>
      </w:r>
    </w:p>
    <w:p w:rsidR="00CB2CD1" w:rsidRDefault="00CB2CD1" w:rsidP="00CB2CD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"/>
        </w:rPr>
        <w:t>одно деление шкалы 0,1мм = движению верхнего ролика 0,1мм</w:t>
      </w:r>
      <w:r w:rsidRPr="00CB2CD1">
        <w:rPr>
          <w:rFonts w:ascii="Arial" w:hAnsi="Arial" w:cs="Arial"/>
          <w:kern w:val="0"/>
          <w:sz w:val="24"/>
          <w:lang w:val="ru-RU"/>
        </w:rPr>
        <w:t xml:space="preserve"> </w:t>
      </w:r>
    </w:p>
    <w:p w:rsidR="00CB2CD1" w:rsidRPr="00DC58E9" w:rsidRDefault="00CB2CD1" w:rsidP="00CB2CD1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один</w:t>
      </w:r>
      <w:r>
        <w:rPr>
          <w:rFonts w:ascii="Arial" w:hAnsi="Arial" w:cs="Arial"/>
          <w:kern w:val="0"/>
          <w:sz w:val="24"/>
          <w:lang w:val="ru-RU"/>
        </w:rPr>
        <w:t xml:space="preserve"> оборот маховика «А» = 1,5мм движению верхнего ролика</w:t>
      </w:r>
    </w:p>
    <w:p w:rsidR="004F114A" w:rsidRDefault="004F114A" w:rsidP="00991A6E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</w:p>
    <w:p w:rsidR="004F114A" w:rsidRPr="00991A6E" w:rsidRDefault="004F114A" w:rsidP="00991A6E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 w:eastAsia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247015</wp:posOffset>
            </wp:positionV>
            <wp:extent cx="2399665" cy="1599565"/>
            <wp:effectExtent l="0" t="0" r="635" b="635"/>
            <wp:wrapNone/>
            <wp:docPr id="9" name="图片 11" descr="F:\Users\Administrator\Desktop\中性 G12D\IMG_8926.JPGIMG_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F:\Users\Administrator\Desktop\中性 G12D\IMG_8926.JPGIMG_89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 w:eastAsia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118745</wp:posOffset>
                </wp:positionV>
                <wp:extent cx="323215" cy="244475"/>
                <wp:effectExtent l="0" t="635" r="635" b="254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Default="004F114A" w:rsidP="00986C5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Cs w:val="21"/>
                                <w:lang w:val="ru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8" type="#_x0000_t202" style="position:absolute;margin-left:395.25pt;margin-top:9.35pt;width:25.45pt;height:1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pExQIAAMAFAAAOAAAAZHJzL2Uyb0RvYy54bWysVEtu2zAQ3RfoHQjuFX1CfyREDhLLKgqk&#10;HyDtAWiJsohKpErSltOg2/YGXXXTfc+Vc3RI2Y6ToEDRVguBn+GbeTNv5ux82zZow5TmUqQ4PAkw&#10;YqKQJRerFL9/l3tTjLShoqSNFCzFN0zj89nzZ2d9l7BI1rIpmUIAInTSdymujekS39dFzVqqT2TH&#10;BFxWUrXUwFat/FLRHtDbxo+CYOz3UpWdkgXTGk6z4RLPHH5VscK8qSrNDGpSDLEZ91fuv7R/f3ZG&#10;k5WiXc2LXRj0L6JoKRfg9ACVUUPRWvEnUC0vlNSyMieFbH1ZVbxgjgOwCYNHbK5r2jHHBZKju0Oa&#10;9P+DLV5v3irEyxRDoQRtoUR3377eff959+MLimx6+k4nYHXdgZ3ZXsotlNlR1d2VLD5oJOS8pmLF&#10;LpSSfc1oCeGF9qV/9HTA0RZk2b+SJfihayMd0LZSrc0dZAMBOpTp5lAatjWogMPT6DQKRxgVcBUR&#10;QiYj54Em+8ed0uYFky2yixQrqLwDp5srbWwwNNmbWF9C5rxpXPUb8eAADIcTcA1P7Z0NwhXzNg7i&#10;xXQxJR6JxguPBFnmXeRz4o3zcDLKTrP5PAs/W78hSWpelkxYN3thheTPCreT+CCJg7S0bHhp4WxI&#10;Wq2W80ahDQVh5+7bJeTIzH8YhksCcHlEKYxIcBnFXj6eTjySk5EXT4KpF4TxZTwOSEyy/CGlKy7Y&#10;v1NCfYrjUTQatPRbboH7nnKjScsNjI6Gt6DdgxFNrAIXonSlNZQ3w/ooFTb8+1RAufeFdnq1Eh3E&#10;arbLreuMQxssZXkDAlYSBAYqhbEHi1qqTxj1MEJSrD+uqWIYNS8FNEEcEmJnjtuQ0SSCjTq+WR7f&#10;UFEAVIoNRsNyboY5te4UX9Xgad92F9A4OXeith02RLVrNxgTjttupNk5dLx3VveDd/YLAAD//wMA&#10;UEsDBBQABgAIAAAAIQAygNoG3gAAAAkBAAAPAAAAZHJzL2Rvd25yZXYueG1sTI/BTsMwEETvSPyD&#10;tUjcqN2oJSHEqSrUliNQIs5uvCQR8dqy3TT8PeYEx9U8zbytNrMZ2YQ+DJYkLBcCGFJr9UCdhOZ9&#10;f1cAC1GRVqMllPCNATb19VWlSm0v9IbTMXYslVAolYQ+RldyHtoejQoL65BS9mm9UTGdvuPaq0sq&#10;NyPPhLjnRg2UFnrl8KnH9ut4NhJcdIf82b+8bnf7STQfhyYbup2Utzfz9hFYxDn+wfCrn9ShTk4n&#10;eyYd2CghfxDrhKagyIEloFgtV8BOEtZ5Bryu+P8P6h8AAAD//wMAUEsBAi0AFAAGAAgAAAAhALaD&#10;OJL+AAAA4QEAABMAAAAAAAAAAAAAAAAAAAAAAFtDb250ZW50X1R5cGVzXS54bWxQSwECLQAUAAYA&#10;CAAAACEAOP0h/9YAAACUAQAACwAAAAAAAAAAAAAAAAAvAQAAX3JlbHMvLnJlbHNQSwECLQAUAAYA&#10;CAAAACEAJ5b6RMUCAADABQAADgAAAAAAAAAAAAAAAAAuAgAAZHJzL2Uyb0RvYy54bWxQSwECLQAU&#10;AAYACAAAACEAMoDaBt4AAAAJAQAADwAAAAAAAAAAAAAAAAAfBQAAZHJzL2Rvd25yZXYueG1sUEsF&#10;BgAAAAAEAAQA8wAAACoGAAAAAA==&#10;" filled="f" stroked="f">
                <v:textbox style="mso-fit-shape-to-text:t">
                  <w:txbxContent>
                    <w:p w:rsidR="004F114A" w:rsidRDefault="004F114A" w:rsidP="00986C5C">
                      <w:pPr>
                        <w:rPr>
                          <w:rFonts w:ascii="Arial" w:hAnsi="Arial" w:cs="Arial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Cs w:val="21"/>
                          <w:lang w:val="ru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156845</wp:posOffset>
                </wp:positionV>
                <wp:extent cx="208280" cy="164465"/>
                <wp:effectExtent l="68580" t="22860" r="27940" b="79375"/>
                <wp:wrapNone/>
                <wp:docPr id="7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1644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E6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margin-left:375.9pt;margin-top:12.35pt;width:16.4pt;height:12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z0AIAAKgFAAAOAAAAZHJzL2Uyb0RvYy54bWysVM2O0zAQviPxDpbv2SRt2marTVe7aQIH&#10;flbaRZzd2GksHDuy3T8hJG6IZ+DGkXeAt1kJ3oKx283S5YLQtlLksT0z33zzjc/Ot61Aa6YNVzLD&#10;8UmEEZOVolwuM/zmpgxSjIwlkhKhJMvwjhl8Pnv65GzTTdlANUpQphEEkWa66TLcWNtNw9BUDWuJ&#10;OVEdk3BYK90SC6ZehlSTDURvRTiIonG4UZp2WlXMGNid7w/xzMeva1bZ13VtmEUiw4DN+q/234X7&#10;hrMzMl1q0jW8OsAg/4GiJVxC0j7UnFiCVpr/FarllVZG1fakUm2o6ppXzNcA1cTRg2quG9IxXwuQ&#10;Y7qeJvN4YatX6yuNOM3wBCNJWmjRz0/ffn38fPvlx+33r2joGNp0ZgoXc3mlXY3VVl53L1T1ziCp&#10;8obIJfNIb3YduMfOIzxycYbpIM9i81JRuENWVnm6trVuUS1499w5uuBACdr6/uz6/rCtRRVsDqJ0&#10;kEIXKziKx0kyHvlcZOrCOOdOG/uMqRa5RYaN1YQvG5srKUEJSu9TkPULYx3IewfnLFXJhfCCEBJt&#10;MjxM4yjyoIwSnLpTd8/o5SIXGq0JaKosI/gdYBxd02olqY/WMEKLw9oSLmCNrOfKag7sCYZdupZR&#10;jASDMXKrPT4hXUbmhbwHDdbWwtLvAy9eZO9Po9MiLdIkSAbjIkii+Ty4KPMkGJfxZDQfzvN8Hn9w&#10;pcTJtOGUMumquRN8nPyboA6jt5dqL/met/A4uicYwB4jvShH0SQZpsFkMhoGybCIgsu0zIOLPB6P&#10;J8Vlflk8QFr46s3jgO2pdKjUyjJ93dANotzpZTg6HcQYDHggBhPXWBAbEUtoSWU1RlrZt9w2XuxO&#10;nC7GkRrSyP0Pveuj74m466Gz+i4carunCjR5118/Q25s9gO4UHR3pZ0s3DjBc+CdDk+Xe2/+tP2t&#10;+wd29hsAAP//AwBQSwMEFAAGAAgAAAAhAL5EYH/eAAAACQEAAA8AAABkcnMvZG93bnJldi54bWxM&#10;j8FOwzAQRO9I/IO1SFwQdVK1ThXiVAiJA+ICBYnrNl7iCHsdYrcNfD3mBMfRjGbeNNvZO3GkKQ6B&#10;NZSLAgRxF8zAvYbXl/vrDYiYkA26wKThiyJs2/OzBmsTTvxMx13qRS7hWKMGm9JYSxk7Sx7jIozE&#10;2XsPk8eU5dRLM+Epl3snl0WhpMeB84LFke4sdR+7g9fA7vsJzcNo3x6vfJfKT+WMUlpfXsy3NyAS&#10;zekvDL/4GR3azLQPBzZROA3VuszoScNyVYHIgWqzUiD2GtaFAtk28v+D9gcAAP//AwBQSwECLQAU&#10;AAYACAAAACEAtoM4kv4AAADhAQAAEwAAAAAAAAAAAAAAAAAAAAAAW0NvbnRlbnRfVHlwZXNdLnht&#10;bFBLAQItABQABgAIAAAAIQA4/SH/1gAAAJQBAAALAAAAAAAAAAAAAAAAAC8BAABfcmVscy8ucmVs&#10;c1BLAQItABQABgAIAAAAIQDIxYJz0AIAAKgFAAAOAAAAAAAAAAAAAAAAAC4CAABkcnMvZTJvRG9j&#10;LnhtbFBLAQItABQABgAIAAAAIQC+RGB/3gAAAAkBAAAPAAAAAAAAAAAAAAAAACoFAABkcnMvZG93&#10;bnJldi54bWxQSwUGAAAAAAQABADzAAAANQYAAAAA&#10;" strokecolor="red" strokeweight="3pt">
                <v:fill o:detectmouseclick="t"/>
                <v:stroke endarrow="block"/>
              </v:shape>
            </w:pict>
          </mc:Fallback>
        </mc:AlternateContent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38100</wp:posOffset>
            </wp:positionV>
            <wp:extent cx="1559560" cy="1039495"/>
            <wp:effectExtent l="0" t="0" r="2540" b="8255"/>
            <wp:wrapNone/>
            <wp:docPr id="10" name="图片 9" descr="F:\Users\Administrator\Desktop\中性 G12D\IMG_8924.JPGIMG_8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:\Users\Administrator\Desktop\中性 G12D\IMG_8924.JPGIMG_89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196850</wp:posOffset>
                </wp:positionV>
                <wp:extent cx="339090" cy="30480"/>
                <wp:effectExtent l="34925" t="56515" r="26035" b="93980"/>
                <wp:wrapNone/>
                <wp:docPr id="6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30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4310B" id="自选图形 2" o:spid="_x0000_s1026" type="#_x0000_t32" style="position:absolute;margin-left:378.5pt;margin-top:15.5pt;width:26.7pt;height:2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y00QIAAKcFAAAOAAAAZHJzL2Uyb0RvYy54bWysVM1u1DAQviPxDpbvaZJNdjdddbdqswkc&#10;ClRqEWdv7GwsHDuyvT8VQuKGeAZuHHkHeJtK8BaMvdu0Wy4IdVeKPLZn5ptvvvHJ6bYVaM204UpO&#10;cXwUYcRkpSiXyyl+e10GGUbGEkmJUJJN8Q0z+HT2/NnJppuwgWqUoEwjCCLNZNNNcWNtNwlDUzWs&#10;JeZIdUzCYa10SyyYehlSTTYQvRXhIIpG4UZp2mlVMWNgd747xDMfv65ZZd/UtWEWiSkGbNZ/tf8u&#10;3DecnZDJUpOu4dUeBvkPFC3hEpL2oebEErTS/K9QLa+0Mqq2R5VqQ1XXvGK+Bqgmjh5Vc9WQjvla&#10;gBzT9TSZpwtbvV5fasTpFI8wkqSFFv36/P33py+3X3/e/viGBo6hTWcmcDGXl9rVWG3lVXehqvcG&#10;SZU3RC6ZR3p904F77DzCAxdnmA7yLDavFIU7ZGWVp2tb6xbVgncvnaMLDpSgre/PTd8ftrWogs0k&#10;OY6OoYsVHCVRmvn2hWTiojjfThv7gqkWucUUG6sJXzY2V1KCEJTeZSDrC2MdxnsH5yxVyYXwehAS&#10;bSBDFkeRx2SU4NSduntGLxe50GhNQFJlGcHPVwwnD69ptZLUR2sYocV+bQkXsEbWU2U1B/IEwy5d&#10;yyhGgsEUudUOn5AuI/M63oEGa2th6feBFq+xD0BLkRVZGqSDURGk0XwenJV5GozKeDycJ/M8n8cf&#10;XSlxOmk4pUy6au70Hqf/pqf95O2U2iu+5y08jO4JBrCHSM/KYTROkywYj4dJkCZFFJxnZR6c5fFo&#10;NC7O8/PiEdLCV2+eBmxPpUOlVpbpq4ZuEOVOL8nweBBjMOB9GIxdY0FrRCyhJZXVGGll33HbeK07&#10;bboYB2rIIvff966PviPirofO6ruwr+2eKtDkXX/9CLmp2c3fQtGbS+1k4aYJXgPvtH+53HPz0Pa3&#10;7t/X2R8AAAD//wMAUEsDBBQABgAIAAAAIQDoSddn3wAAAAkBAAAPAAAAZHJzL2Rvd25yZXYueG1s&#10;TI9BT8MwDIXvSPyHyEhcEEsLrKtK0wkhcUBc2EDi6jWmrUic0mRb4ddjTnCy7Pf0/L16PXunDjTF&#10;IbCBfJGBIm6DHbgz8PrycFmCignZogtMBr4owro5PamxsuHIGzpsU6ckhGOFBvqUxkrr2PbkMS7C&#10;SCzae5g8JlmnTtsJjxLunb7KskJ7HFg+9DjSfU/tx3bvDbD7fkb7OPZvTxe+Tfln4WxRGHN+Nt/d&#10;gko0pz8z/OILOjTCtAt7tlE5A6vlSrokA9e5TDGUeXYDaieHZQm6qfX/Bs0PAAAA//8DAFBLAQIt&#10;ABQABgAIAAAAIQC2gziS/gAAAOEBAAATAAAAAAAAAAAAAAAAAAAAAABbQ29udGVudF9UeXBlc10u&#10;eG1sUEsBAi0AFAAGAAgAAAAhADj9If/WAAAAlAEAAAsAAAAAAAAAAAAAAAAALwEAAF9yZWxzLy5y&#10;ZWxzUEsBAi0AFAAGAAgAAAAhAKhb3LTRAgAApwUAAA4AAAAAAAAAAAAAAAAALgIAAGRycy9lMm9E&#10;b2MueG1sUEsBAi0AFAAGAAgAAAAhAOhJ12ffAAAACQEAAA8AAAAAAAAAAAAAAAAAKwUAAGRycy9k&#10;b3ducmV2LnhtbFBLBQYAAAAABAAEAPMAAAA3BgAAAAA=&#10;" strokecolor="red" strokeweight="3pt">
                <v:fill o:detectmouseclick="t"/>
                <v:stroke endarrow="block"/>
              </v:shape>
            </w:pict>
          </mc:Fallback>
        </mc:AlternateContent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50800</wp:posOffset>
                </wp:positionV>
                <wp:extent cx="323215" cy="244475"/>
                <wp:effectExtent l="3810" t="0" r="0" b="444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Default="004F114A" w:rsidP="00986C5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1"/>
                                <w:lang w:val="ru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05.9pt;margin-top:4pt;width:25.45pt;height:19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gCxgIAAMA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MRK0hRbdfvt6+/3n7Y8vKLLl6TudgNd1B35mdyl30GZHVXdXsnivkZCLmoo1&#10;u1BK9jWjJaQX2pv+ydUBR1uQVf9SlhCHbox0QLtKtbZ2UA0E6NCmm2Nr2M6gAg5H0SgKIcUCTBEh&#10;ZDp2EWhyuNwpbZ4z2SK7SLGCzjtwur3SxiZDk4OLjSVkzpvGdb8R9w7AcTiB0HDV2mwSrpmf4iBe&#10;zpYz4pFosvRIkGXeRb4g3iQPp+NslC0WWfjZxg1JUvOyZMKGOQgrJH/WuL3EB0kcpaVlw0sLZ1PS&#10;ar1aNAptKQg7d9++ICdu/v00XBGAywNKYUSCyyj28sls6pGcjL14Gsy8IIwv40lAYpLl9yldccH+&#10;nRLqUxyPo/Ggpd9yC9z3mBtNWm5gdDS8TfHs6EQTq8ClKF1rDeXNsD4phU3/rhTQ7kOjnV6tRAex&#10;mt1q517GyEa3Wl7J8gYErCQIDFQKYw8WtVQfMephhKRYf9hQxTBqXgh4BHFIiJ05bkPG0wg26tSy&#10;OrVQUQBUig1Gw3Jhhjm16RRf1xDp8Owu4OHk3In6Lqv9c4Mx4bjtR5qdQ6d753U3eOe/AAAA//8D&#10;AFBLAwQUAAYACAAAACEAhmP5NN0AAAAIAQAADwAAAGRycy9kb3ducmV2LnhtbEyPwU7DMBBE70j8&#10;g7VI3KiTCNIoxKkq1JYjUCLObrwkEfHait00/D3LCW6zmtXMm2qz2FHMOIXBkYJ0lYBAap0ZqFPQ&#10;vO/vChAhajJ6dIQKvjHApr6+qnRp3IXecD7GTnAIhVIr6GP0pZSh7dHqsHIeib1PN1kd+Zw6aSZ9&#10;4XA7yixJcmn1QNzQa49PPbZfx7NV4KM/rJ+nl9ftbj8nzcehyYZup9TtzbJ9BBFxiX/P8IvP6FAz&#10;08mdyQQxKijSlNEjC57EfpFnaxAnBff5A8i6kv8H1D8AAAD//wMAUEsBAi0AFAAGAAgAAAAhALaD&#10;OJL+AAAA4QEAABMAAAAAAAAAAAAAAAAAAAAAAFtDb250ZW50X1R5cGVzXS54bWxQSwECLQAUAAYA&#10;CAAAACEAOP0h/9YAAACUAQAACwAAAAAAAAAAAAAAAAAvAQAAX3JlbHMvLnJlbHNQSwECLQAUAAYA&#10;CAAAACEAVSzYAsYCAADABQAADgAAAAAAAAAAAAAAAAAuAgAAZHJzL2Uyb0RvYy54bWxQSwECLQAU&#10;AAYACAAAACEAhmP5NN0AAAAIAQAADwAAAAAAAAAAAAAAAAAgBQAAZHJzL2Rvd25yZXYueG1sUEsF&#10;BgAAAAAEAAQA8wAAACoGAAAAAA==&#10;" filled="f" stroked="f">
                <v:textbox style="mso-fit-shape-to-text:t">
                  <w:txbxContent>
                    <w:p w:rsidR="004F114A" w:rsidRDefault="004F114A" w:rsidP="00986C5C">
                      <w:pPr>
                        <w:rPr>
                          <w:rFonts w:ascii="Arial" w:hAnsi="Arial" w:cs="Arial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Cs w:val="21"/>
                          <w:lang w:val="ru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125095</wp:posOffset>
                </wp:positionV>
                <wp:extent cx="1229360" cy="633730"/>
                <wp:effectExtent l="58420" t="22860" r="26670" b="86360"/>
                <wp:wrapNone/>
                <wp:docPr id="4" name="自选图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9360" cy="6337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239D" id="自选图形 69" o:spid="_x0000_s1026" type="#_x0000_t32" style="position:absolute;margin-left:41.35pt;margin-top:9.85pt;width:96.8pt;height:49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2/4gIAAMsFAAAOAAAAZHJzL2Uyb0RvYy54bWysVM1uEzEQviPxDpbv2/3N5kdNqnaTwKFA&#10;pRZxdtberIXXXtnOnxASN8QzcOPIO8DbVIK3YOxN06ZcEOoeVv6bmW+++WZOz7aNQGumDVdyjOOT&#10;CCMmS0W5XI7x25t5MMDIWCIpEUqyMd4xg88mz5+dbtoRS1StBGUagRNpRpt2jGtr21EYmrJmDTEn&#10;qmUSLiulG2Jhq5ch1WQD3hsRJlGUhxulaatVyYyB02l3iSfef1Wx0r6pKsMsEmMM2Kz/a/9fuH84&#10;OSWjpSZtzcs9DPIfKBrCJQQ9uJoSS9BK879cNbzUyqjKnpSqCVVV8ZL5HCCbOHqUzXVNWuZzAXJM&#10;e6DJPJ3b8vX6SiNOxzjDSJIGSvTr8/ffn77cfv15++MbyoeOok1rRvCykFfaJVlu5XV7qcr3BklV&#10;1EQumYd6s2vBPnYW4ZGJ25gWAi02rxSFN2RlledrW+kGVYK3L52hcw6coK0v0O5QILa1qITDOEmG&#10;aQ51LOEuT9N+6isYkpHz46xbbewLphrkFmNsrCZ8WdtCSQlaULqLQdaXxjqU9wbOWKo5F8JLQki0&#10;GeN0EEeRR2WU4NTdundGLxeF0GhNQFXzeQSfzxluHj7TaiWp91YzQmf7tSVcwBpZT5bVHOgTDLtw&#10;DaMYCQaN5FYdPiFdROal3IGG3dbC0p8DMV5mH4bRcDaYDbIgS/JZkEXTaXA+L7Ign8f93jSdFsU0&#10;/uhSibNRzSll0mVzJ/k4+zdJ7ZuvE+tB9AfewmPvnmAAe4z0fN6L+lk6CPr9Xhpk6SwKLgbzIjgv&#10;4jzvzy6Ki9kjpDOfvXkasAcqHSq1skxf13SDKHd6SQbpECYW5TAi0kGUR8M+RkQsoSSl1RhpZd9x&#10;W3u1O3U6H0dqyJMkS1J/TkRbk04jvYcS6cTjuTmE75i6K7LbHcq0T/6eSxDtnQB8l7nG6lp0oeju&#10;SjvduIaDieGN9tPNjaSHe//qfgZP/gAAAP//AwBQSwMEFAAGAAgAAAAhAMaDWHHfAAAACQEAAA8A&#10;AABkcnMvZG93bnJldi54bWxMj0FPhDAQhe8m/odmTLy5ZREXFikbJdEYPYmacOzSEYh0Smh3F/+9&#10;40lPk3nv5c03xW6xozji7AdHCtarCARS68xAnYL3t4erDIQPmoweHaGCb/SwK8/PCp0bd6JXPNah&#10;E1xCPtcK+hCmXErf9mi1X7kJib1PN1sdeJ07aWZ94nI7yjiKNtLqgfhCryesemy/6oNV0GT3yUBV&#10;Uz+nSfNSfzw+pVglSl1eLHe3IAIu4S8Mv/iMDiUz7d2BjBejgixOOcn6lif7cbq5BrFnYb29AVkW&#10;8v8H5Q8AAAD//wMAUEsBAi0AFAAGAAgAAAAhALaDOJL+AAAA4QEAABMAAAAAAAAAAAAAAAAAAAAA&#10;AFtDb250ZW50X1R5cGVzXS54bWxQSwECLQAUAAYACAAAACEAOP0h/9YAAACUAQAACwAAAAAAAAAA&#10;AAAAAAAvAQAAX3JlbHMvLnJlbHNQSwECLQAUAAYACAAAACEA/Pttv+ICAADLBQAADgAAAAAAAAAA&#10;AAAAAAAuAgAAZHJzL2Uyb0RvYy54bWxQSwECLQAUAAYACAAAACEAxoNYcd8AAAAJAQAADwAAAAAA&#10;AAAAAAAAAAA8BQAAZHJzL2Rvd25yZXYueG1sUEsFBgAAAAAEAAQA8wAAAEgGAAAAAA==&#10;" strokecolor="red" strokeweight="3pt">
                <v:stroke endarrow="block"/>
                <v:shadow color="#622423" opacity=".5" offset="1pt"/>
              </v:shape>
            </w:pict>
          </mc:Fallback>
        </mc:AlternateContent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123825</wp:posOffset>
                </wp:positionV>
                <wp:extent cx="952500" cy="306705"/>
                <wp:effectExtent l="3175" t="3810" r="0" b="381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Pr="00986C5C" w:rsidRDefault="004F114A" w:rsidP="00986C5C">
                            <w:pPr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986C5C">
                              <w:rPr>
                                <w:b/>
                                <w:kern w:val="0"/>
                                <w:szCs w:val="21"/>
                                <w:lang w:val="ru"/>
                              </w:rPr>
                              <w:t>Ручка выключения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7.05pt;margin-top:9.75pt;width:75pt;height:24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HDvAIAALA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GnGHHSQIvuvn29+/7z7scXFJjydK2Kweu6BT/dX4oe2mypqvZK5B8U4mJZEb6h&#10;F1KKrqKkgPR8c9M9ujrgKAOy7l6JAuKQrRYWqC9lY2oH1UCADm26ObSG9hrlsBlNgokHJzkcnXrT&#10;mTexEUg8Xm6l0i+oaJAxEiyh8xac7K6UNsmQeHQxsbjIWF3b7tf8wQY4DjsQGq6aM5OEbeZt5EWr&#10;+WoeOmEwXTmhl6bORbYMnWnmzybpabpcpv5nE9cP44oVBeUmzCgsP/yzxu0lPkjiIC0lalYYOJOS&#10;kpv1spZoR0DYmf32BTlycx+mYYsAXB5R8oPQuwwiJ5vOZ06YhRMnmnlzx/Ojy2jqhVGYZg8pXTFO&#10;/50S6oauDlr6LTfPfk+5kbhhGkZHzZoEzw9OJDYKXPHCtlYTVg/2USlM+velgHaPjbZ6NRIdxKr7&#10;dW9fRmiiGy2vRXEDApYCBAZahLEHRiXkJ4w6GCEJVh+3RFKM6pccHoGZN6MhR2M9GoTncDXBGqPB&#10;XOphLm1byTYVII/P7AIeSsasiO+z2D8vGAuWy36Emblz/G+97gft4hcAAAD//wMAUEsDBBQABgAI&#10;AAAAIQDlI/e43AAAAAkBAAAPAAAAZHJzL2Rvd25yZXYueG1sTI/BTsMwDIbvSLxDZCRuLN3UjbU0&#10;ndAkLtzYgHPamDYicbok28Lbk522o/1/+v252SRr2Al90I4EzGcFMKTeKU2DgM/929MaWIiSlDSO&#10;UMAfBti093eNrJU70weednFguYRCLQWMMU4156Ef0cowcxNSzn6ctzLm0Q9ceXnO5dbwRVGsuJWa&#10;8oVRTrgdsf/dHa2Ag+Jdej8MKm2X3/pLm67q916Ix4f0+gIsYopXGC76WR3a7NS5I6nAjIBFVc4z&#10;moNqCSwDZXlZdAJWz2vgbcNvP2j/AQAA//8DAFBLAQItABQABgAIAAAAIQC2gziS/gAAAOEBAAAT&#10;AAAAAAAAAAAAAAAAAAAAAABbQ29udGVudF9UeXBlc10ueG1sUEsBAi0AFAAGAAgAAAAhADj9If/W&#10;AAAAlAEAAAsAAAAAAAAAAAAAAAAALwEAAF9yZWxzLy5yZWxzUEsBAi0AFAAGAAgAAAAhAMSWscO8&#10;AgAAsAUAAA4AAAAAAAAAAAAAAAAALgIAAGRycy9lMm9Eb2MueG1sUEsBAi0AFAAGAAgAAAAhAOUj&#10;97jcAAAACQEAAA8AAAAAAAAAAAAAAAAAFgUAAGRycy9kb3ducmV2LnhtbFBLBQYAAAAABAAEAPMA&#10;AAAfBgAAAAA=&#10;" filled="f" stroked="f">
                <v:textbox style="mso-fit-shape-to-text:t" inset="0,0,0,0">
                  <w:txbxContent>
                    <w:p w:rsidR="004F114A" w:rsidRPr="00986C5C" w:rsidRDefault="004F114A" w:rsidP="00986C5C">
                      <w:pPr>
                        <w:rPr>
                          <w:b/>
                          <w:kern w:val="0"/>
                          <w:szCs w:val="21"/>
                        </w:rPr>
                      </w:pPr>
                      <w:r w:rsidRPr="00986C5C">
                        <w:rPr>
                          <w:b/>
                          <w:kern w:val="0"/>
                          <w:szCs w:val="21"/>
                          <w:lang w:val="ru"/>
                        </w:rPr>
                        <w:t>Ручка выключения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D1AD1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571500" cy="203200"/>
                <wp:effectExtent l="0" t="0" r="0" b="0"/>
                <wp:wrapNone/>
                <wp:docPr id="2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Pr="00DE6734" w:rsidRDefault="004F114A" w:rsidP="00986C5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6734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ru"/>
                              </w:rPr>
                              <w:t>Рис.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7" o:spid="_x0000_s1031" type="#_x0000_t202" style="position:absolute;margin-left:306pt;margin-top:1.8pt;width:45pt;height:1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lNvwIAALE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McYMRJCy26+/b17vvPux9fUDQ19ek7lYDbdQeOencpdtBny1V1V6L4oBAXi5rw&#10;Nb2QUvQ1JSXk55ub7tHVAUcZkFX/SpQQiGy0sEC7SrameFAOBOjQp5tDb+hOowI2o6kfeXBSwFHg&#10;nULvbQSSjJc7qfQLKlpkjBRLaL0FJ9srpU0yJBldTCwuctY0tv0Nf7ABjsMOhIar5swkYbt5G3vx&#10;crachU4YTJZO6GWZc5EvQmeS+9MoO80Wi8z/bOL6YVKzsqTchBmV5Yd/1rm9xgdNHLSlRMNKA2dS&#10;UnK9WjQSbQkoO7ffviBHbu7DNGwRgMsjSn4QepdB7OST2dQJ8zBy4qk3czw/vownXhiHWf6Q0hXj&#10;9N8poT7FcRREg5Z+y82z31NuJGmZhtnRsDbFs4MTSYwCl7y0rdWENYN9VAqT/n0poN1jo61ejUQH&#10;serdamefRmSiGy2vRHkDApYCBAZahLkHRi3kJ4x6mCEpVh83RFKMmpccHoEZOKMhR2M1GoQXcDXF&#10;GqPBXOhhMG06ydY1II/P7AIeSs6siO+z2D8vmAuWy36GmcFz/G+97ift/BcAAAD//wMAUEsDBBQA&#10;BgAIAAAAIQCg3uQ12gAAAAgBAAAPAAAAZHJzL2Rvd25yZXYueG1sTI8xT8MwEIV3JP6DdUgsqHUc&#10;RCghToUQLGwUFjY3PpII+xzFbhL667lOdHx6p+++V20X78SEY+wDaVDrDARSE2xPrYbPj9fVBkRM&#10;hqxxgVDDL0bY1pcXlSltmOkdp11qBUMolkZDl9JQShmbDr2J6zAgcfcdRm8Sx7GVdjQzw72TeZYV&#10;0pue+ENnBnzusPnZHbyGYnkZbt4eMJ+PjZvo66hUQqX19dXy9Agi4ZL+j+Gkz+pQs9M+HMhG4Zih&#10;ct6SNNwWILi/z055z/muAFlX8nxA/QcAAP//AwBQSwECLQAUAAYACAAAACEAtoM4kv4AAADhAQAA&#10;EwAAAAAAAAAAAAAAAAAAAAAAW0NvbnRlbnRfVHlwZXNdLnhtbFBLAQItABQABgAIAAAAIQA4/SH/&#10;1gAAAJQBAAALAAAAAAAAAAAAAAAAAC8BAABfcmVscy8ucmVsc1BLAQItABQABgAIAAAAIQDmu/lN&#10;vwIAALEFAAAOAAAAAAAAAAAAAAAAAC4CAABkcnMvZTJvRG9jLnhtbFBLAQItABQABgAIAAAAIQCg&#10;3uQ12gAAAAgBAAAPAAAAAAAAAAAAAAAAABkFAABkcnMvZG93bnJldi54bWxQSwUGAAAAAAQABADz&#10;AAAAIAYAAAAA&#10;" filled="f" stroked="f">
                <v:textbox style="mso-fit-shape-to-text:t" inset="0,0,0,0">
                  <w:txbxContent>
                    <w:p w:rsidR="004F114A" w:rsidRPr="00DE6734" w:rsidRDefault="004F114A" w:rsidP="00986C5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DE6734"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ru"/>
                        </w:rPr>
                        <w:t>Рис. 4</w:t>
                      </w:r>
                    </w:p>
                  </w:txbxContent>
                </v:textbox>
              </v:shape>
            </w:pict>
          </mc:Fallback>
        </mc:AlternateContent>
      </w:r>
      <w:r w:rsidRPr="00991A6E">
        <w:rPr>
          <w:rFonts w:ascii="Arial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22860</wp:posOffset>
                </wp:positionV>
                <wp:extent cx="571500" cy="203200"/>
                <wp:effectExtent l="0" t="0" r="635" b="0"/>
                <wp:wrapNone/>
                <wp:docPr id="1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4A" w:rsidRPr="00DE6734" w:rsidRDefault="004F114A" w:rsidP="00986C5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6734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val="ru"/>
                              </w:rPr>
                              <w:t>Рис.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" o:spid="_x0000_s1032" type="#_x0000_t202" style="position:absolute;margin-left:50.2pt;margin-top:1.8pt;width:45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jWvQIAALEFAAAOAAAAZHJzL2Uyb0RvYy54bWysVN1umzAUvp+0d7B8T4GUJIBKqjaEaVL3&#10;I3V7AAdMsAY2s51AV+12e4Nd7Wb3e64+x45NSNNWk6ZtXFgH+/g7P9/nc3beNzXaUamY4An2TzyM&#10;KM9Fwfgmwe/fZU6IkdKEF6QWnCb4hip8vnj+7KxrYzoRlagLKhGAcBV3bYIrrdvYdVVe0YaoE9FS&#10;DoelkA3R8Cs3biFJB+hN7U48b+Z2QhatFDlVCnbT4RAvLH5Z0ly/KUtFNaoTDLlpu0q7rs3qLs5I&#10;vJGkrVi+T4P8RRYNYRyCHqBSognaSvYEqmG5FEqU+iQXjSvKkuXU1gDV+N6jaq4r0lJbCzRHtYc2&#10;qf8Hm7/evZWIFcAdRpw0QNHdt69333/e/fiCpqHpT9eqGNyuW3DU/aXoja+pVbVXIv+gEBfLivAN&#10;vZBSdBUlBeTnm5vu0dUBRxmQdfdKFBCIbLWwQH0pGwMI7UCADjzdHLihvUY5bE7n/tSDkxyOJt4p&#10;cG8jkHi83EqlX1DRIGMkWAL1FpzsrpQ2yZB4dDGxuMhYXVv6a/5gAxyHHQgNV82ZScKyeRt50Spc&#10;hYETTGYrJ/DS1LnIloEzy/z5ND1Nl8vU/2zi+kFcsaKg3IQZleUHf8bcXuODJg7aUqJmhYEzKSm5&#10;WS9riXYElJ3Zb9+QIzf3YRq2CVDLo5L8SeBdTiInm4VzJ8iCqRPNvdDx/OgymnlBFKTZw5KuGKf/&#10;XhLqEhxNJ9NBS7+tzbPf09pI3DANs6NmTYLDgxOJjQJXvLDUasLqwT5qhUn/vhVA90i01auR6CBW&#10;3a97+zRmJrrR8loUNyBgKUBgoEWYe2BUQn7CqIMZkmD1cUskxah+yeERmIEzGnI01qNBeA5XE6wx&#10;GsylHgbTtpVsUwHy+Mwu4KFkzIr4Pov984K5YGvZzzAzeI7/rdf9pF38AgAA//8DAFBLAwQUAAYA&#10;CAAAACEA9Fiih9kAAAAIAQAADwAAAGRycy9kb3ducmV2LnhtbEyPMU/DMBCFdyT+g3VILIjaKRDR&#10;EKdCCJZuFBY2Nz6SCPscxW4S+uu5TGX89J7efVduZ+/EiEPsAmnIVgoEUh1sR42Gz4+320cQMRmy&#10;xgVCDb8YYVtdXpSmsGGidxz3qRE8QrEwGtqU+kLKWLfoTVyFHomz7zB4kxiHRtrBTDzunVwrlUtv&#10;OuILrenxpcX6Z3/0GvL5tb/ZbXA9nWo30tcpyxJmWl9fzc9PIBLO6VyGRZ/VoWKnQziSjcIxK3XP&#10;VQ13OYgl3yx8YH7IQVal/P9A9QcAAP//AwBQSwECLQAUAAYACAAAACEAtoM4kv4AAADhAQAAEwAA&#10;AAAAAAAAAAAAAAAAAAAAW0NvbnRlbnRfVHlwZXNdLnhtbFBLAQItABQABgAIAAAAIQA4/SH/1gAA&#10;AJQBAAALAAAAAAAAAAAAAAAAAC8BAABfcmVscy8ucmVsc1BLAQItABQABgAIAAAAIQCwKcjWvQIA&#10;ALEFAAAOAAAAAAAAAAAAAAAAAC4CAABkcnMvZTJvRG9jLnhtbFBLAQItABQABgAIAAAAIQD0WKKH&#10;2QAAAAgBAAAPAAAAAAAAAAAAAAAAABcFAABkcnMvZG93bnJldi54bWxQSwUGAAAAAAQABADzAAAA&#10;HQYAAAAA&#10;" filled="f" stroked="f">
                <v:textbox style="mso-fit-shape-to-text:t" inset="0,0,0,0">
                  <w:txbxContent>
                    <w:p w:rsidR="004F114A" w:rsidRPr="00DE6734" w:rsidRDefault="004F114A" w:rsidP="00986C5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DE6734">
                        <w:rPr>
                          <w:rFonts w:ascii="Arial" w:hAnsi="Arial" w:cs="Arial"/>
                          <w:i/>
                          <w:iCs/>
                          <w:kern w:val="0"/>
                          <w:sz w:val="20"/>
                          <w:szCs w:val="20"/>
                          <w:lang w:val="ru"/>
                        </w:rPr>
                        <w:t>Рис. 3</w:t>
                      </w:r>
                    </w:p>
                  </w:txbxContent>
                </v:textbox>
              </v:shape>
            </w:pict>
          </mc:Fallback>
        </mc:AlternateConten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4"/>
          <w:lang w:val="ru-RU" w:eastAsia="ru-RU"/>
        </w:rPr>
      </w:pPr>
    </w:p>
    <w:p w:rsidR="00986C5C" w:rsidRPr="00193E77" w:rsidRDefault="00991A6E" w:rsidP="00991A6E">
      <w:pPr>
        <w:pStyle w:val="11"/>
        <w:rPr>
          <w:lang w:val="ru-RU"/>
        </w:rPr>
      </w:pPr>
      <w:r>
        <w:rPr>
          <w:sz w:val="24"/>
          <w:lang w:val="ru-RU"/>
        </w:rPr>
        <w:br w:type="page"/>
      </w:r>
      <w:bookmarkStart w:id="10" w:name="_Toc118721582"/>
      <w:r w:rsidR="00986C5C" w:rsidRPr="00991A6E">
        <w:lastRenderedPageBreak/>
        <w:t xml:space="preserve">Формирование желобков </w:t>
      </w:r>
      <w:bookmarkEnd w:id="10"/>
      <w:r w:rsidR="00193E77">
        <w:rPr>
          <w:lang w:val="ru-RU"/>
        </w:rPr>
        <w:t>на трубах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Толщина стенки трубы не может превышать максимальную толщину стенки, указанную в таблице «Максимальная и минимальная толщина стенки трубы». Не используйте для накатки желобков стальные трубы диаметром</w:t>
      </w:r>
      <w:r w:rsidR="00592501">
        <w:rPr>
          <w:rFonts w:ascii="Arial" w:hAnsi="Arial" w:cs="Arial"/>
          <w:kern w:val="0"/>
          <w:sz w:val="24"/>
          <w:lang w:val="ru"/>
        </w:rPr>
        <w:t xml:space="preserve"> от</w:t>
      </w:r>
      <w:r w:rsidRPr="00991A6E">
        <w:rPr>
          <w:rFonts w:ascii="Arial" w:hAnsi="Arial" w:cs="Arial"/>
          <w:kern w:val="0"/>
          <w:sz w:val="24"/>
          <w:lang w:val="ru"/>
        </w:rPr>
        <w:t xml:space="preserve"> 8 дюймов из стали, </w:t>
      </w:r>
      <w:r w:rsidR="00592501">
        <w:rPr>
          <w:rFonts w:ascii="Arial" w:hAnsi="Arial" w:cs="Arial"/>
          <w:kern w:val="0"/>
          <w:sz w:val="24"/>
          <w:lang w:val="ru"/>
        </w:rPr>
        <w:t>с</w:t>
      </w:r>
      <w:r w:rsidRPr="00991A6E">
        <w:rPr>
          <w:rFonts w:ascii="Arial" w:hAnsi="Arial" w:cs="Arial"/>
          <w:kern w:val="0"/>
          <w:sz w:val="24"/>
          <w:lang w:val="ru"/>
        </w:rPr>
        <w:t xml:space="preserve">ортамент 40, твердостью более 150 </w:t>
      </w:r>
      <w:r w:rsidR="00592501">
        <w:rPr>
          <w:rFonts w:ascii="Arial" w:hAnsi="Arial" w:cs="Arial"/>
          <w:kern w:val="0"/>
          <w:sz w:val="24"/>
          <w:lang w:val="ru"/>
        </w:rPr>
        <w:t>НВ</w:t>
      </w:r>
      <w:r w:rsidRPr="00991A6E">
        <w:rPr>
          <w:rFonts w:ascii="Arial" w:hAnsi="Arial" w:cs="Arial"/>
          <w:kern w:val="0"/>
          <w:sz w:val="24"/>
          <w:lang w:val="ru"/>
        </w:rPr>
        <w:t>.</w:t>
      </w:r>
    </w:p>
    <w:p w:rsidR="00986C5C" w:rsidRDefault="00986C5C" w:rsidP="00986C5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4"/>
        <w:gridCol w:w="3481"/>
        <w:gridCol w:w="3482"/>
      </w:tblGrid>
      <w:tr w:rsidR="00193E77" w:rsidRPr="00193E77" w:rsidTr="006074E5">
        <w:tc>
          <w:tcPr>
            <w:tcW w:w="10846" w:type="dxa"/>
            <w:gridSpan w:val="3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b/>
                <w:kern w:val="0"/>
                <w:sz w:val="24"/>
                <w:lang w:val="ru"/>
              </w:rPr>
              <w:t>Таблица максимальной и минимальной толщины стенки трубы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b/>
                <w:kern w:val="0"/>
                <w:sz w:val="24"/>
                <w:lang w:val="ru"/>
              </w:rPr>
              <w:t>Номинальный размер трубы (указывается в дюймах)</w:t>
            </w:r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b/>
                <w:kern w:val="0"/>
                <w:sz w:val="24"/>
                <w:lang w:val="ru"/>
              </w:rPr>
              <w:t>Мин.</w:t>
            </w:r>
          </w:p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</w:t>
            </w:r>
            <w:proofErr w:type="spellEnd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/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мм</w:t>
            </w:r>
            <w:proofErr w:type="spellEnd"/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"/>
              </w:rPr>
            </w:pPr>
            <w:proofErr w:type="spellStart"/>
            <w:r w:rsidRPr="00193E77">
              <w:rPr>
                <w:rFonts w:ascii="Arial" w:hAnsi="Arial" w:cs="Arial"/>
                <w:b/>
                <w:kern w:val="0"/>
                <w:sz w:val="24"/>
                <w:lang w:val="ru"/>
              </w:rPr>
              <w:t>Макс</w:t>
            </w:r>
            <w:proofErr w:type="spellEnd"/>
            <w:r w:rsidRPr="00193E77">
              <w:rPr>
                <w:rFonts w:ascii="Arial" w:hAnsi="Arial" w:cs="Arial"/>
                <w:b/>
                <w:kern w:val="0"/>
                <w:sz w:val="24"/>
                <w:lang w:val="ru"/>
              </w:rPr>
              <w:t>.</w:t>
            </w:r>
          </w:p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</w:t>
            </w:r>
            <w:proofErr w:type="spellEnd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/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мм</w:t>
            </w:r>
            <w:proofErr w:type="spellEnd"/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1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0,065ʺ/1,66мм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0,158ʺ/4,02мм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1 1/4–1 1/2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0,065ʺ/1,66мм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0,158ʺ/4,02мм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2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0,065ʺ/1,66мм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0,158ʺ/4,02мм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2 1/2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0,083ʺ/2,11мм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0,203ʺ/5,16мм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3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 </w:t>
            </w:r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0,083ʺ/2,11мм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0,216ʺ/5,49мм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3 1/2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0,083ʺ/2,11мм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0,226ʺ/5,74мм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4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дюйма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0,083ʺ/2,11мм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0,237ʺ/6,02мм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5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дюймов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0,109ʺ/2,77мм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0,280ʺ/7,12мм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6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дюймов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0,109ʺ/2,77мм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607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0,280ʺ/7,12мм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8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дюймов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0,109ʺ/2,77мм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0,322ʺ/8,18мм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10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дюймов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0,134ʺ/3,41мм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0,165ʺ/4,2мм</w:t>
            </w:r>
          </w:p>
        </w:tc>
      </w:tr>
      <w:tr w:rsidR="00193E77" w:rsidRPr="00E670F8" w:rsidTr="006074E5"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 xml:space="preserve">12 </w:t>
            </w:r>
            <w:proofErr w:type="spellStart"/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дюймов</w:t>
            </w:r>
            <w:proofErr w:type="spellEnd"/>
          </w:p>
        </w:tc>
        <w:tc>
          <w:tcPr>
            <w:tcW w:w="3615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0,156ʺ/3,97мм</w:t>
            </w:r>
          </w:p>
        </w:tc>
        <w:tc>
          <w:tcPr>
            <w:tcW w:w="3616" w:type="dxa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0,180ʺ/4,58мм</w:t>
            </w:r>
          </w:p>
        </w:tc>
      </w:tr>
      <w:tr w:rsidR="00193E77" w:rsidRPr="00193E77" w:rsidTr="006074E5">
        <w:tc>
          <w:tcPr>
            <w:tcW w:w="10846" w:type="dxa"/>
            <w:gridSpan w:val="3"/>
            <w:vAlign w:val="center"/>
          </w:tcPr>
          <w:p w:rsidR="00193E77" w:rsidRPr="00193E77" w:rsidRDefault="00193E77" w:rsidP="00193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lang w:val="ru"/>
              </w:rPr>
            </w:pPr>
            <w:r w:rsidRPr="00193E77">
              <w:rPr>
                <w:rFonts w:ascii="Arial" w:hAnsi="Arial" w:cs="Arial"/>
                <w:kern w:val="0"/>
                <w:sz w:val="24"/>
                <w:lang w:val="ru"/>
              </w:rPr>
              <w:t>Толщина стенки трубы не может превышать максимальную толщину стенки, указанную в таблице</w:t>
            </w:r>
          </w:p>
        </w:tc>
      </w:tr>
    </w:tbl>
    <w:p w:rsidR="00193E77" w:rsidRPr="00991A6E" w:rsidRDefault="00193E77" w:rsidP="00986C5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ПРИМЕЧАНИЕ! Диаметр желобка следует измерять с помощью мерной ленты для измерения диаметра. 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Периодически проверяйте желобок с помощью мерной ленты для измерения диаметра или аналогичного измерительного прибора.</w:t>
      </w:r>
    </w:p>
    <w:p w:rsidR="00986C5C" w:rsidRPr="00991A6E" w:rsidRDefault="00986C5C" w:rsidP="00986C5C">
      <w:p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</w:p>
    <w:p w:rsidR="00986C5C" w:rsidRPr="00193E77" w:rsidRDefault="00986C5C" w:rsidP="00986C5C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  <w:r w:rsidRPr="00991A6E">
        <w:rPr>
          <w:rFonts w:ascii="Arial" w:hAnsi="Arial" w:cs="Arial"/>
          <w:b/>
          <w:bCs/>
          <w:kern w:val="0"/>
          <w:sz w:val="24"/>
          <w:lang w:val="ru"/>
        </w:rPr>
        <w:t xml:space="preserve">Советы по накатке желобков </w:t>
      </w:r>
      <w:r w:rsidR="00193E77">
        <w:rPr>
          <w:rFonts w:ascii="Arial" w:hAnsi="Arial" w:cs="Arial"/>
          <w:b/>
          <w:bCs/>
          <w:kern w:val="0"/>
          <w:sz w:val="24"/>
          <w:lang w:val="ru"/>
        </w:rPr>
        <w:t>на трубах</w:t>
      </w:r>
    </w:p>
    <w:p w:rsidR="00986C5C" w:rsidRPr="00991A6E" w:rsidRDefault="00986C5C" w:rsidP="00887CCB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Если труба имеет тенденцию «смещаться» с </w:t>
      </w:r>
      <w:r w:rsidR="00193E77">
        <w:rPr>
          <w:rFonts w:ascii="Arial" w:hAnsi="Arial" w:cs="Arial"/>
          <w:kern w:val="0"/>
          <w:sz w:val="24"/>
          <w:lang w:val="ru"/>
        </w:rPr>
        <w:t>нижнего ведущего ролика</w:t>
      </w:r>
      <w:r w:rsidRPr="00991A6E">
        <w:rPr>
          <w:rFonts w:ascii="Arial" w:hAnsi="Arial" w:cs="Arial"/>
          <w:kern w:val="0"/>
          <w:sz w:val="24"/>
          <w:lang w:val="ru"/>
        </w:rPr>
        <w:t xml:space="preserve">, увеличьте размер смещения. </w:t>
      </w:r>
    </w:p>
    <w:p w:rsidR="00986C5C" w:rsidRPr="00991A6E" w:rsidRDefault="00986C5C" w:rsidP="00887CCB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Если фланец </w:t>
      </w:r>
      <w:r w:rsidR="00193E77">
        <w:rPr>
          <w:rFonts w:ascii="Arial" w:hAnsi="Arial" w:cs="Arial"/>
          <w:kern w:val="0"/>
          <w:sz w:val="24"/>
          <w:lang w:val="ru"/>
        </w:rPr>
        <w:t>нижнего ведущего ролика</w:t>
      </w:r>
      <w:r w:rsidR="00193E77" w:rsidRPr="00991A6E">
        <w:rPr>
          <w:rFonts w:ascii="Arial" w:hAnsi="Arial" w:cs="Arial"/>
          <w:kern w:val="0"/>
          <w:sz w:val="24"/>
          <w:lang w:val="ru"/>
        </w:rPr>
        <w:t xml:space="preserve"> </w:t>
      </w:r>
      <w:r w:rsidRPr="00991A6E">
        <w:rPr>
          <w:rFonts w:ascii="Arial" w:hAnsi="Arial" w:cs="Arial"/>
          <w:kern w:val="0"/>
          <w:sz w:val="24"/>
          <w:lang w:val="ru"/>
        </w:rPr>
        <w:t>зачищает конец трубы, уменьшите размер смещения.</w:t>
      </w:r>
    </w:p>
    <w:p w:rsidR="00986C5C" w:rsidRPr="00991A6E" w:rsidRDefault="00986C5C" w:rsidP="00887CCB">
      <w:pPr>
        <w:numPr>
          <w:ilvl w:val="3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>Если развальцовка конца трубы достаточно высокая, опустите конец трубы до уровня с устройством для накатки желобков.</w:t>
      </w:r>
    </w:p>
    <w:p w:rsidR="00986C5C" w:rsidRPr="00991A6E" w:rsidRDefault="00986C5C" w:rsidP="00887CCB">
      <w:pPr>
        <w:numPr>
          <w:ilvl w:val="0"/>
          <w:numId w:val="8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Если труба шатается и/или «смещается» с </w:t>
      </w:r>
      <w:r w:rsidR="00193E77">
        <w:rPr>
          <w:rFonts w:ascii="Arial" w:hAnsi="Arial" w:cs="Arial"/>
          <w:kern w:val="0"/>
          <w:sz w:val="24"/>
          <w:lang w:val="ru"/>
        </w:rPr>
        <w:t>нижнего ведущего ролика</w:t>
      </w:r>
      <w:r w:rsidRPr="00991A6E">
        <w:rPr>
          <w:rFonts w:ascii="Arial" w:hAnsi="Arial" w:cs="Arial"/>
          <w:kern w:val="0"/>
          <w:sz w:val="24"/>
          <w:lang w:val="ru"/>
        </w:rPr>
        <w:t>, поднимите конец трубы до уровня с устройством для накатки желобков.</w:t>
      </w:r>
      <w:r w:rsidR="00193E77">
        <w:rPr>
          <w:rFonts w:ascii="Arial" w:hAnsi="Arial" w:cs="Arial"/>
          <w:kern w:val="0"/>
          <w:sz w:val="24"/>
          <w:lang w:val="ru"/>
        </w:rPr>
        <w:t xml:space="preserve"> Так же обратите внимание на раздел «Подготовка труб»</w:t>
      </w:r>
    </w:p>
    <w:p w:rsidR="00986C5C" w:rsidRPr="00592501" w:rsidRDefault="00986C5C" w:rsidP="00887CCB">
      <w:pPr>
        <w:numPr>
          <w:ilvl w:val="0"/>
          <w:numId w:val="8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i/>
          <w:kern w:val="0"/>
          <w:sz w:val="24"/>
          <w:lang w:val="ru-RU"/>
        </w:rPr>
      </w:pPr>
      <w:r w:rsidRPr="00991A6E">
        <w:rPr>
          <w:rFonts w:ascii="Arial" w:hAnsi="Arial" w:cs="Arial"/>
          <w:kern w:val="0"/>
          <w:sz w:val="24"/>
          <w:lang w:val="ru"/>
        </w:rPr>
        <w:t xml:space="preserve">На коротких отрезках труб (менее </w:t>
      </w:r>
      <w:r w:rsidR="00592501">
        <w:rPr>
          <w:rFonts w:ascii="Arial" w:hAnsi="Arial" w:cs="Arial"/>
          <w:kern w:val="0"/>
          <w:sz w:val="24"/>
          <w:lang w:val="ru"/>
        </w:rPr>
        <w:t>90 см</w:t>
      </w:r>
      <w:r w:rsidRPr="00991A6E">
        <w:rPr>
          <w:rFonts w:ascii="Arial" w:hAnsi="Arial" w:cs="Arial"/>
          <w:kern w:val="0"/>
          <w:sz w:val="24"/>
          <w:lang w:val="ru"/>
        </w:rPr>
        <w:t xml:space="preserve">) может потребоваться небольшое давление для поддержания размера смещения в градусах. </w:t>
      </w:r>
      <w:r w:rsidRPr="00991A6E">
        <w:rPr>
          <w:rFonts w:ascii="Arial" w:hAnsi="Arial" w:cs="Arial"/>
          <w:i/>
          <w:kern w:val="0"/>
          <w:sz w:val="24"/>
          <w:lang w:val="ru"/>
        </w:rPr>
        <w:t>(Рис. 2)</w:t>
      </w:r>
    </w:p>
    <w:p w:rsidR="00986C5C" w:rsidRPr="00991A6E" w:rsidRDefault="00991A6E" w:rsidP="00991A6E">
      <w:pPr>
        <w:pStyle w:val="11"/>
      </w:pPr>
      <w:r w:rsidRPr="00592501">
        <w:rPr>
          <w:sz w:val="24"/>
          <w:lang w:val="ru-RU"/>
        </w:rPr>
        <w:br w:type="page"/>
      </w:r>
      <w:bookmarkStart w:id="11" w:name="_Toc118721583"/>
      <w:r w:rsidR="00986C5C" w:rsidRPr="00991A6E">
        <w:lastRenderedPageBreak/>
        <w:t>Устранение неисправностей</w:t>
      </w:r>
      <w:bookmarkEnd w:id="11"/>
    </w:p>
    <w:p w:rsidR="00986C5C" w:rsidRPr="00991A6E" w:rsidRDefault="00986C5C" w:rsidP="00986C5C">
      <w:pPr>
        <w:autoSpaceDE w:val="0"/>
        <w:autoSpaceDN w:val="0"/>
        <w:adjustRightInd w:val="0"/>
        <w:rPr>
          <w:rFonts w:ascii="Arial" w:hAnsi="Arial" w:cs="Arial"/>
          <w:kern w:val="0"/>
          <w:sz w:val="24"/>
        </w:rPr>
      </w:pPr>
    </w:p>
    <w:tbl>
      <w:tblPr>
        <w:tblW w:w="11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3406"/>
        <w:gridCol w:w="5391"/>
      </w:tblGrid>
      <w:tr w:rsidR="00B679F6" w:rsidRPr="00991A6E" w:rsidTr="00496B3C">
        <w:trPr>
          <w:trHeight w:val="374"/>
        </w:trPr>
        <w:tc>
          <w:tcPr>
            <w:tcW w:w="2428" w:type="dxa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НЕИСПРАВНОСТЬ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991A6E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ПРИЧИНА</w:t>
            </w:r>
          </w:p>
        </w:tc>
        <w:tc>
          <w:tcPr>
            <w:tcW w:w="5391" w:type="dxa"/>
            <w:vAlign w:val="center"/>
          </w:tcPr>
          <w:p w:rsidR="00986C5C" w:rsidRPr="00496B3C" w:rsidRDefault="00986C5C" w:rsidP="00496B3C">
            <w:pPr>
              <w:rPr>
                <w:rFonts w:ascii="Arial" w:hAnsi="Arial" w:cs="Arial"/>
                <w:b/>
                <w:sz w:val="24"/>
              </w:rPr>
            </w:pPr>
            <w:r w:rsidRPr="00496B3C">
              <w:rPr>
                <w:rFonts w:ascii="Arial" w:hAnsi="Arial" w:cs="Arial"/>
                <w:b/>
                <w:sz w:val="24"/>
                <w:lang w:val="ru"/>
              </w:rPr>
              <w:t>КОРРЕКТИРУЮЩИЕ ДЕЙСТВИЯ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Слишком узкий или слишком широкой вальцованный желобок.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080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Неправильный размер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верхних и нижних роликов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080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Установите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верхние и нижние ролики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правильного размера.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Несоответствие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верхних и нижних роликов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Подберите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верхние и нижние ролики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080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Изношен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верхний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и/или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нижний ролик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080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Замените изношенный </w:t>
            </w:r>
            <w:r w:rsidR="00080432">
              <w:rPr>
                <w:rFonts w:ascii="Arial" w:hAnsi="Arial" w:cs="Arial"/>
                <w:kern w:val="0"/>
                <w:sz w:val="24"/>
                <w:lang w:val="ru"/>
              </w:rPr>
              <w:t>ролик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Вальцованный желоб не перпендикулярен оси трубы.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Труба по длине не прямая.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Используйте прямую трубу.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Конец трубы не совпадает с осью трубы под прямым углом.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Обрежьте конец трубы под прямой угол.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Труба не отслеживается</w:t>
            </w:r>
          </w:p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во время накатки желобков.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Труба не выровнена.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Отрегулируйте подставку, чтобы выровнять трубу.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Устройство для накатки желобков не выровнено. 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Выровняйте устройство для накатки желобков.</w:t>
            </w:r>
          </w:p>
        </w:tc>
      </w:tr>
      <w:tr w:rsidR="00B679F6" w:rsidRPr="00991A6E" w:rsidTr="00496B3C">
        <w:trPr>
          <w:cantSplit/>
          <w:trHeight w:val="24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Ось трубы не смещена на 1/2 градуса относительно оси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нижнего ведущего ролика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Сместите трубу на 1/2 градуса 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Смещение на 1/2 градуса недостаточно.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Сместите трубу немного больше.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Не применяйте давление на трубу.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Подайте давление на трубу 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Избыточный сварной шов.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Отшлифуйте заподлицо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sym w:font="Symbol" w:char="F020"/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конец трубы.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tcBorders>
              <w:bottom w:val="single" w:sz="4" w:space="0" w:color="auto"/>
            </w:tcBorders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Конец трубы не под прямым углом.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Обрежьте конец трубы под прямой угол.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Труба развальцована на конце желоба.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Труба не выровнена.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Отрегулируйте подставку, чтобы выровнять трубу.</w:t>
            </w:r>
          </w:p>
        </w:tc>
      </w:tr>
      <w:tr w:rsidR="00B679F6" w:rsidRPr="00A4440B" w:rsidTr="00496B3C">
        <w:trPr>
          <w:cantSplit/>
          <w:trHeight w:val="145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Оператор </w:t>
            </w:r>
            <w:proofErr w:type="spellStart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давид</w:t>
            </w:r>
            <w:proofErr w:type="spellEnd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 роликом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желоба слишком быстро.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Замедлите действие насоса </w:t>
            </w:r>
            <w:r w:rsidRPr="00991A6E">
              <w:rPr>
                <w:rFonts w:ascii="Arial" w:hAnsi="Arial" w:cs="Arial"/>
                <w:i/>
                <w:kern w:val="0"/>
                <w:sz w:val="24"/>
                <w:lang w:val="ru"/>
              </w:rPr>
              <w:t>(см. соответствующие инструкции по эксплуатации).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Труба слишком жесткая.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Замените трубу.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Труба смещается вперед-назад на оси </w:t>
            </w:r>
            <w:r w:rsidR="002461F0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нижнего ведущего ролика</w:t>
            </w: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 во время накатки желобков.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Труба по длине не прямая.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Используйте прямую трубу.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Конец трубы не совпадает с осью трубы под прямым углом.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Обрежьте конец трубы под прямой угол.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В материале трубы присутствуют твердые участки или сварные швы тверже, чем труба.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Используйте высококачественные трубы с равномерной твердостью.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Слишком низкая скорость подачи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верхнего ролика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Быстрее подавайте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верхний </w:t>
            </w:r>
            <w:proofErr w:type="spellStart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накаточный</w:t>
            </w:r>
            <w:proofErr w:type="spellEnd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 ролик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Неправильное расположение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роликов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опорной стойки трубы в соответствии с размером трубы.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Установите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ролики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стойки трубы в соответствии с размером используемой трубы.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Устройство для накатки желобков не накатывает </w:t>
            </w: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lastRenderedPageBreak/>
              <w:t>желобок в трубе.</w:t>
            </w:r>
          </w:p>
        </w:tc>
        <w:tc>
          <w:tcPr>
            <w:tcW w:w="3406" w:type="dxa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kern w:val="0"/>
                <w:sz w:val="24"/>
                <w:lang w:val="ru"/>
              </w:rPr>
              <w:lastRenderedPageBreak/>
              <w:t>Превышена максимальная толщина стенки трубы.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Проверьте таблицу пропускной способности труб.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Неправильные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ролики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Установите правильные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ролики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Материал трубы слишком жесткий.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Замените трубу.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406" w:type="dxa"/>
            <w:vAlign w:val="center"/>
          </w:tcPr>
          <w:p w:rsidR="00986C5C" w:rsidRPr="002461F0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Регулировочная гайка не установлена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 (маховики «А» и «И»)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Установите глубину.</w:t>
            </w:r>
          </w:p>
        </w:tc>
      </w:tr>
      <w:tr w:rsidR="00B679F6" w:rsidRPr="00A4440B" w:rsidTr="00496B3C">
        <w:trPr>
          <w:cantSplit/>
          <w:trHeight w:val="218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Труба проскальзывает на </w:t>
            </w:r>
            <w:r w:rsidR="002461F0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нижнем </w:t>
            </w: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 xml:space="preserve">ведущем </w:t>
            </w:r>
            <w:r w:rsidR="002461F0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роли</w:t>
            </w: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ке.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Накатка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нижнего 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ведущего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ролика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забита металлом или изношена до плоского состояния.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Очистите или замените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нижний ведущий ролик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Слишком низкая скорость подачи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верхнего </w:t>
            </w:r>
            <w:proofErr w:type="spellStart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накаточного</w:t>
            </w:r>
            <w:proofErr w:type="spellEnd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 ролика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2461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Быстрее подавайте </w:t>
            </w:r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верхний </w:t>
            </w:r>
            <w:proofErr w:type="spellStart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>накаточный</w:t>
            </w:r>
            <w:proofErr w:type="spellEnd"/>
            <w:r w:rsidR="002461F0">
              <w:rPr>
                <w:rFonts w:ascii="Arial" w:hAnsi="Arial" w:cs="Arial"/>
                <w:kern w:val="0"/>
                <w:sz w:val="24"/>
                <w:lang w:val="ru"/>
              </w:rPr>
              <w:t xml:space="preserve"> ролик</w:t>
            </w: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 xml:space="preserve"> в трубу.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 w:val="restart"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  <w:r w:rsidRPr="009D1AD1">
              <w:rPr>
                <w:rFonts w:ascii="Arial" w:hAnsi="Arial" w:cs="Arial"/>
                <w:b/>
                <w:bCs/>
                <w:kern w:val="0"/>
                <w:sz w:val="24"/>
                <w:lang w:val="ru"/>
              </w:rPr>
              <w:t>Насос не подает масло, цилиндр не продвигается.</w:t>
            </w: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Открыт выпускной клапан насоса.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Закройте выпускной клапан.</w:t>
            </w:r>
          </w:p>
        </w:tc>
      </w:tr>
      <w:tr w:rsidR="00B679F6" w:rsidRPr="00A4440B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Низкий уровень масла в резервуаре.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lang w:val="ru-RU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Проверьте уровень масла в соответствии с инструкциями.</w:t>
            </w:r>
          </w:p>
        </w:tc>
      </w:tr>
      <w:tr w:rsidR="00B679F6" w:rsidRPr="00991A6E" w:rsidTr="00496B3C">
        <w:trPr>
          <w:cantSplit/>
          <w:trHeight w:val="312"/>
        </w:trPr>
        <w:tc>
          <w:tcPr>
            <w:tcW w:w="2428" w:type="dxa"/>
            <w:vMerge/>
            <w:vAlign w:val="center"/>
          </w:tcPr>
          <w:p w:rsidR="00986C5C" w:rsidRPr="009D1AD1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4"/>
                <w:lang w:val="ru-RU"/>
              </w:rPr>
            </w:pPr>
          </w:p>
        </w:tc>
        <w:tc>
          <w:tcPr>
            <w:tcW w:w="3406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Грязь в корпусе насоса.</w:t>
            </w:r>
          </w:p>
        </w:tc>
        <w:tc>
          <w:tcPr>
            <w:tcW w:w="5391" w:type="dxa"/>
            <w:vAlign w:val="center"/>
          </w:tcPr>
          <w:p w:rsidR="00986C5C" w:rsidRPr="00991A6E" w:rsidRDefault="00986C5C" w:rsidP="009961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</w:rPr>
            </w:pPr>
            <w:r w:rsidRPr="00991A6E">
              <w:rPr>
                <w:rFonts w:ascii="Arial" w:hAnsi="Arial" w:cs="Arial"/>
                <w:kern w:val="0"/>
                <w:sz w:val="24"/>
                <w:lang w:val="ru"/>
              </w:rPr>
              <w:t>Обратитесь к квалифицированному специалисту.</w:t>
            </w:r>
          </w:p>
        </w:tc>
      </w:tr>
    </w:tbl>
    <w:p w:rsidR="00996197" w:rsidRPr="00991A6E" w:rsidRDefault="00996197" w:rsidP="00986C5C">
      <w:pPr>
        <w:pStyle w:val="001"/>
        <w:rPr>
          <w:sz w:val="24"/>
          <w:szCs w:val="24"/>
        </w:rPr>
      </w:pPr>
    </w:p>
    <w:p w:rsidR="00A553FE" w:rsidRPr="00991A6E" w:rsidRDefault="00A553FE" w:rsidP="00986C5C">
      <w:pPr>
        <w:pStyle w:val="001"/>
        <w:rPr>
          <w:sz w:val="24"/>
          <w:szCs w:val="24"/>
        </w:rPr>
      </w:pPr>
    </w:p>
    <w:p w:rsidR="00A553FE" w:rsidRPr="00991A6E" w:rsidRDefault="00496B3C" w:rsidP="00986C5C">
      <w:pPr>
        <w:pStyle w:val="00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3FE" w:rsidRPr="00991A6E" w:rsidRDefault="009D1AD1" w:rsidP="00991A6E">
      <w:pPr>
        <w:pStyle w:val="11"/>
      </w:pPr>
      <w:bookmarkStart w:id="12" w:name="_Toc118721584"/>
      <w:r w:rsidRPr="00991A6E">
        <w:rPr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219075</wp:posOffset>
            </wp:positionV>
            <wp:extent cx="6906260" cy="5467350"/>
            <wp:effectExtent l="0" t="0" r="8890" b="0"/>
            <wp:wrapTight wrapText="bothSides">
              <wp:wrapPolygon edited="0">
                <wp:start x="0" y="0"/>
                <wp:lineTo x="0" y="21525"/>
                <wp:lineTo x="21568" y="21525"/>
                <wp:lineTo x="2156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FE" w:rsidRPr="00991A6E">
        <w:t>ДЕТАЛИРОВКА</w:t>
      </w:r>
      <w:bookmarkEnd w:id="12"/>
    </w:p>
    <w:p w:rsidR="00A553FE" w:rsidRPr="00991A6E" w:rsidRDefault="00496B3C" w:rsidP="00986C5C">
      <w:pPr>
        <w:pStyle w:val="001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7940" w:type="dxa"/>
        <w:tblInd w:w="113" w:type="dxa"/>
        <w:tblLook w:val="04A0" w:firstRow="1" w:lastRow="0" w:firstColumn="1" w:lastColumn="0" w:noHBand="0" w:noVBand="1"/>
      </w:tblPr>
      <w:tblGrid>
        <w:gridCol w:w="940"/>
        <w:gridCol w:w="4100"/>
        <w:gridCol w:w="1960"/>
        <w:gridCol w:w="940"/>
      </w:tblGrid>
      <w:tr w:rsidR="00A553FE" w:rsidRPr="00991A6E" w:rsidTr="00991A6E">
        <w:trPr>
          <w:trHeight w:val="6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FFF2CC"/>
                <w:kern w:val="0"/>
                <w:sz w:val="24"/>
                <w:lang w:val="ru-RU"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Кол-во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Компоненты основания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G12C.102001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700201057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Рама колеса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YG6D-A2.106001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Основные компоненты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G12D.101001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Шайба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700402006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700201058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Плунжерный насос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G12C.103002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700201451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Верхняя защитная панель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G12C.402011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Редуктор и двигатель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G12D.104001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Распределительная коробка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GN8.402003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Водонепроницаемый переключатель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GN8.401052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Ограждающая конструкция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G12C.402004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Авиационный разъем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G12D.408003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Ножной переключатель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SQ50D.110001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Шестигранная гайка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700302107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Болт с шестигранной головкой М12X65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700101307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700201017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Набор инструментов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YG12F.402009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700201097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Шайба D10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700402007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</w:tr>
      <w:tr w:rsidR="00A553FE" w:rsidRPr="00991A6E" w:rsidTr="00991A6E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Винт M6x10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700202027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FE" w:rsidRPr="00991A6E" w:rsidRDefault="00A553FE" w:rsidP="00A553F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991A6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</w:tr>
    </w:tbl>
    <w:p w:rsidR="00A553FE" w:rsidRPr="00991A6E" w:rsidRDefault="00A553FE" w:rsidP="00986C5C">
      <w:pPr>
        <w:pStyle w:val="001"/>
        <w:rPr>
          <w:sz w:val="24"/>
          <w:szCs w:val="24"/>
        </w:rPr>
      </w:pPr>
    </w:p>
    <w:p w:rsidR="00A553FE" w:rsidRPr="00991A6E" w:rsidRDefault="00A553FE" w:rsidP="00986C5C">
      <w:pPr>
        <w:pStyle w:val="001"/>
        <w:rPr>
          <w:sz w:val="24"/>
          <w:szCs w:val="24"/>
        </w:rPr>
      </w:pPr>
    </w:p>
    <w:sectPr w:rsidR="00A553FE" w:rsidRPr="00991A6E" w:rsidSect="00496B3C">
      <w:headerReference w:type="default" r:id="rId16"/>
      <w:footerReference w:type="even" r:id="rId17"/>
      <w:footerReference w:type="default" r:id="rId18"/>
      <w:headerReference w:type="first" r:id="rId19"/>
      <w:pgSz w:w="11907" w:h="16840"/>
      <w:pgMar w:top="720" w:right="720" w:bottom="720" w:left="720" w:header="567" w:footer="397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4A" w:rsidRDefault="004F114A">
      <w:r>
        <w:separator/>
      </w:r>
    </w:p>
  </w:endnote>
  <w:endnote w:type="continuationSeparator" w:id="0">
    <w:p w:rsidR="004F114A" w:rsidRDefault="004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A" w:rsidRPr="00986C5C" w:rsidRDefault="004F114A" w:rsidP="00986C5C">
    <w:pPr>
      <w:pStyle w:val="a5"/>
      <w:framePr w:wrap="around" w:vAnchor="text" w:hAnchor="margin" w:xAlign="center" w:y="1"/>
      <w:rPr>
        <w:kern w:val="0"/>
      </w:rPr>
    </w:pPr>
    <w:r w:rsidRPr="00986C5C">
      <w:rPr>
        <w:kern w:val="0"/>
      </w:rPr>
      <w:fldChar w:fldCharType="begin"/>
    </w:r>
    <w:r w:rsidRPr="00986C5C">
      <w:rPr>
        <w:kern w:val="0"/>
      </w:rPr>
      <w:instrText xml:space="preserve">PAGE  </w:instrText>
    </w:r>
    <w:r w:rsidRPr="00986C5C">
      <w:rPr>
        <w:kern w:val="0"/>
      </w:rPr>
      <w:fldChar w:fldCharType="end"/>
    </w:r>
  </w:p>
  <w:p w:rsidR="004F114A" w:rsidRPr="00986C5C" w:rsidRDefault="004F114A" w:rsidP="00986C5C">
    <w:pPr>
      <w:pStyle w:val="a5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A" w:rsidRDefault="004F11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3BF4" w:rsidRPr="009B3BF4">
      <w:rPr>
        <w:noProof/>
        <w:lang w:val="ru-RU"/>
      </w:rPr>
      <w:t>10</w:t>
    </w:r>
    <w:r>
      <w:fldChar w:fldCharType="end"/>
    </w:r>
  </w:p>
  <w:p w:rsidR="004F114A" w:rsidRPr="00496B3C" w:rsidRDefault="004F114A" w:rsidP="00496B3C">
    <w:pPr>
      <w:pStyle w:val="a5"/>
      <w:jc w:val="right"/>
      <w:rPr>
        <w:kern w:val="0"/>
        <w:lang w:val="en-US"/>
      </w:rPr>
    </w:pPr>
    <w:r w:rsidRPr="000865EA">
      <w:rPr>
        <w:sz w:val="22"/>
        <w:szCs w:val="22"/>
        <w:lang w:val="ru-RU"/>
      </w:rPr>
      <w:t xml:space="preserve">инструкция по эксплуатации </w:t>
    </w:r>
    <w:proofErr w:type="spellStart"/>
    <w:r>
      <w:rPr>
        <w:sz w:val="22"/>
        <w:szCs w:val="22"/>
        <w:lang w:val="ru-RU"/>
      </w:rPr>
      <w:t>желобонакатного</w:t>
    </w:r>
    <w:proofErr w:type="spellEnd"/>
    <w:r w:rsidRPr="000865EA">
      <w:rPr>
        <w:sz w:val="22"/>
        <w:szCs w:val="22"/>
        <w:lang w:val="ru-RU"/>
      </w:rPr>
      <w:t xml:space="preserve"> станка </w:t>
    </w:r>
    <w:r w:rsidRPr="000865EA">
      <w:rPr>
        <w:sz w:val="22"/>
        <w:szCs w:val="22"/>
      </w:rPr>
      <w:t>STALEX</w:t>
    </w:r>
    <w:r w:rsidRPr="000865EA">
      <w:rPr>
        <w:sz w:val="22"/>
        <w:szCs w:val="22"/>
        <w:lang w:val="ru-RU"/>
      </w:rPr>
      <w:t xml:space="preserve"> мод. </w:t>
    </w:r>
    <w:r>
      <w:rPr>
        <w:sz w:val="22"/>
        <w:szCs w:val="22"/>
        <w:lang w:val="en-US"/>
      </w:rPr>
      <w:t>G12D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4A" w:rsidRDefault="004F114A">
      <w:r>
        <w:separator/>
      </w:r>
    </w:p>
  </w:footnote>
  <w:footnote w:type="continuationSeparator" w:id="0">
    <w:p w:rsidR="004F114A" w:rsidRDefault="004F1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A" w:rsidRPr="00496B3C" w:rsidRDefault="004F114A" w:rsidP="00496B3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A" w:rsidRPr="00496B3C" w:rsidRDefault="004F114A" w:rsidP="00496B3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15E0"/>
    <w:multiLevelType w:val="multilevel"/>
    <w:tmpl w:val="B35EB9A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7692CF2"/>
    <w:multiLevelType w:val="hybridMultilevel"/>
    <w:tmpl w:val="F0CC7A02"/>
    <w:lvl w:ilvl="0" w:tplc="3640875E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392E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8C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F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3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8D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40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7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8BD"/>
    <w:multiLevelType w:val="multilevel"/>
    <w:tmpl w:val="3AA4FCF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3E707E5"/>
    <w:multiLevelType w:val="multilevel"/>
    <w:tmpl w:val="3F3C65A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60F4C66"/>
    <w:multiLevelType w:val="hybridMultilevel"/>
    <w:tmpl w:val="40F67690"/>
    <w:lvl w:ilvl="0" w:tplc="8E4455DE">
      <w:start w:val="1"/>
      <w:numFmt w:val="decimal"/>
      <w:lvlText w:val="%1."/>
      <w:lvlJc w:val="left"/>
      <w:pPr>
        <w:ind w:left="720" w:hanging="360"/>
      </w:pPr>
    </w:lvl>
    <w:lvl w:ilvl="1" w:tplc="A0DC8E32" w:tentative="1">
      <w:start w:val="1"/>
      <w:numFmt w:val="lowerLetter"/>
      <w:lvlText w:val="%2."/>
      <w:lvlJc w:val="left"/>
      <w:pPr>
        <w:ind w:left="1440" w:hanging="360"/>
      </w:pPr>
    </w:lvl>
    <w:lvl w:ilvl="2" w:tplc="AB486A6E" w:tentative="1">
      <w:start w:val="1"/>
      <w:numFmt w:val="lowerRoman"/>
      <w:lvlText w:val="%3."/>
      <w:lvlJc w:val="right"/>
      <w:pPr>
        <w:ind w:left="2160" w:hanging="180"/>
      </w:pPr>
    </w:lvl>
    <w:lvl w:ilvl="3" w:tplc="5B5667D0" w:tentative="1">
      <w:start w:val="1"/>
      <w:numFmt w:val="decimal"/>
      <w:lvlText w:val="%4."/>
      <w:lvlJc w:val="left"/>
      <w:pPr>
        <w:ind w:left="2880" w:hanging="360"/>
      </w:pPr>
    </w:lvl>
    <w:lvl w:ilvl="4" w:tplc="34BC7916" w:tentative="1">
      <w:start w:val="1"/>
      <w:numFmt w:val="lowerLetter"/>
      <w:lvlText w:val="%5."/>
      <w:lvlJc w:val="left"/>
      <w:pPr>
        <w:ind w:left="3600" w:hanging="360"/>
      </w:pPr>
    </w:lvl>
    <w:lvl w:ilvl="5" w:tplc="C2F6C8CE" w:tentative="1">
      <w:start w:val="1"/>
      <w:numFmt w:val="lowerRoman"/>
      <w:lvlText w:val="%6."/>
      <w:lvlJc w:val="right"/>
      <w:pPr>
        <w:ind w:left="4320" w:hanging="180"/>
      </w:pPr>
    </w:lvl>
    <w:lvl w:ilvl="6" w:tplc="27621CE4" w:tentative="1">
      <w:start w:val="1"/>
      <w:numFmt w:val="decimal"/>
      <w:lvlText w:val="%7."/>
      <w:lvlJc w:val="left"/>
      <w:pPr>
        <w:ind w:left="5040" w:hanging="360"/>
      </w:pPr>
    </w:lvl>
    <w:lvl w:ilvl="7" w:tplc="BEFA2A8A" w:tentative="1">
      <w:start w:val="1"/>
      <w:numFmt w:val="lowerLetter"/>
      <w:lvlText w:val="%8."/>
      <w:lvlJc w:val="left"/>
      <w:pPr>
        <w:ind w:left="5760" w:hanging="360"/>
      </w:pPr>
    </w:lvl>
    <w:lvl w:ilvl="8" w:tplc="6ECE3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05EAD"/>
    <w:multiLevelType w:val="multilevel"/>
    <w:tmpl w:val="3E7210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16E5988"/>
    <w:multiLevelType w:val="hybridMultilevel"/>
    <w:tmpl w:val="F120145A"/>
    <w:lvl w:ilvl="0" w:tplc="AB009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1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E4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2D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6F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E1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C2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3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11731"/>
    <w:multiLevelType w:val="multilevel"/>
    <w:tmpl w:val="C652D604"/>
    <w:lvl w:ilvl="0"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30"/>
    <w:rsid w:val="00022C59"/>
    <w:rsid w:val="00027C11"/>
    <w:rsid w:val="00057AEF"/>
    <w:rsid w:val="0006140E"/>
    <w:rsid w:val="00080432"/>
    <w:rsid w:val="0009449B"/>
    <w:rsid w:val="000C5F34"/>
    <w:rsid w:val="000D4E65"/>
    <w:rsid w:val="00102F98"/>
    <w:rsid w:val="00193E77"/>
    <w:rsid w:val="00242928"/>
    <w:rsid w:val="002461F0"/>
    <w:rsid w:val="0025359F"/>
    <w:rsid w:val="002A6217"/>
    <w:rsid w:val="002B5093"/>
    <w:rsid w:val="002E45BB"/>
    <w:rsid w:val="002F2438"/>
    <w:rsid w:val="00306A0F"/>
    <w:rsid w:val="00323FB7"/>
    <w:rsid w:val="00337B70"/>
    <w:rsid w:val="00394E9F"/>
    <w:rsid w:val="003A5721"/>
    <w:rsid w:val="003E3328"/>
    <w:rsid w:val="00496B3C"/>
    <w:rsid w:val="00497DE1"/>
    <w:rsid w:val="004C41EA"/>
    <w:rsid w:val="004F114A"/>
    <w:rsid w:val="00560F42"/>
    <w:rsid w:val="00581E57"/>
    <w:rsid w:val="0058377A"/>
    <w:rsid w:val="00592501"/>
    <w:rsid w:val="005B31F1"/>
    <w:rsid w:val="005D295C"/>
    <w:rsid w:val="005E325B"/>
    <w:rsid w:val="00601083"/>
    <w:rsid w:val="006B6DC8"/>
    <w:rsid w:val="006E47B9"/>
    <w:rsid w:val="006F2BCF"/>
    <w:rsid w:val="006F52E7"/>
    <w:rsid w:val="0076345E"/>
    <w:rsid w:val="00793836"/>
    <w:rsid w:val="007B01C8"/>
    <w:rsid w:val="00863FBF"/>
    <w:rsid w:val="00887CCB"/>
    <w:rsid w:val="0089550D"/>
    <w:rsid w:val="00986C5C"/>
    <w:rsid w:val="009912F9"/>
    <w:rsid w:val="00991A6E"/>
    <w:rsid w:val="00992C2A"/>
    <w:rsid w:val="00995667"/>
    <w:rsid w:val="00996197"/>
    <w:rsid w:val="009B3BF4"/>
    <w:rsid w:val="009D1AD1"/>
    <w:rsid w:val="009D4992"/>
    <w:rsid w:val="009D6FB5"/>
    <w:rsid w:val="009D7099"/>
    <w:rsid w:val="009F6A99"/>
    <w:rsid w:val="00A11DE8"/>
    <w:rsid w:val="00A27918"/>
    <w:rsid w:val="00A4440B"/>
    <w:rsid w:val="00A553FE"/>
    <w:rsid w:val="00A8388A"/>
    <w:rsid w:val="00B32367"/>
    <w:rsid w:val="00B42A24"/>
    <w:rsid w:val="00B5582C"/>
    <w:rsid w:val="00B679F6"/>
    <w:rsid w:val="00BC5D09"/>
    <w:rsid w:val="00BD7F15"/>
    <w:rsid w:val="00BE370B"/>
    <w:rsid w:val="00CB070E"/>
    <w:rsid w:val="00CB2CD1"/>
    <w:rsid w:val="00CD45C1"/>
    <w:rsid w:val="00D00EAC"/>
    <w:rsid w:val="00D308B6"/>
    <w:rsid w:val="00D509F6"/>
    <w:rsid w:val="00DB2F48"/>
    <w:rsid w:val="00DC58E9"/>
    <w:rsid w:val="00DD3F30"/>
    <w:rsid w:val="00DE2BD0"/>
    <w:rsid w:val="00DE6734"/>
    <w:rsid w:val="00E07D9C"/>
    <w:rsid w:val="00E16148"/>
    <w:rsid w:val="00E3782F"/>
    <w:rsid w:val="00EA2110"/>
    <w:rsid w:val="00EB09CE"/>
    <w:rsid w:val="00F21807"/>
    <w:rsid w:val="00F94105"/>
    <w:rsid w:val="00F96FC4"/>
    <w:rsid w:val="167F51F5"/>
    <w:rsid w:val="24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20657A75-8840-427E-B588-4D466B9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AU"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Black" w:hAnsi="Arial Black"/>
      <w:sz w:val="4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20" w:lineRule="exact"/>
      <w:outlineLvl w:val="1"/>
    </w:pPr>
    <w:rPr>
      <w:rFonts w:ascii="Arial" w:hAnsi="Arial" w:cs="Arial"/>
      <w:b/>
      <w:bCs/>
      <w:kern w:val="0"/>
      <w:sz w:val="24"/>
      <w:szCs w:val="22"/>
      <w:lang w:val="en-US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kern w:val="0"/>
      <w:sz w:val="24"/>
      <w:szCs w:val="2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Black" w:hAnsi="Arial Black"/>
      <w:sz w:val="7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left"/>
      <w:outlineLvl w:val="5"/>
    </w:pPr>
    <w:rPr>
      <w:rFonts w:ascii="Arial" w:hAnsi="Arial" w:cs="Arial"/>
      <w:b/>
      <w:bCs/>
      <w:color w:val="FFFFFF"/>
      <w:kern w:val="0"/>
      <w:sz w:val="20"/>
      <w:szCs w:val="20"/>
      <w:lang w:val="en-US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left"/>
      <w:outlineLvl w:val="6"/>
    </w:pPr>
    <w:rPr>
      <w:rFonts w:ascii="Arial" w:hAnsi="Arial" w:cs="Arial"/>
      <w:b/>
      <w:bCs/>
      <w:color w:val="000000"/>
      <w:kern w:val="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Текст выноски Знак"/>
    <w:link w:val="a3"/>
    <w:rPr>
      <w:kern w:val="2"/>
      <w:sz w:val="18"/>
      <w:szCs w:val="18"/>
      <w:lang w:val="en-A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</w:style>
  <w:style w:type="paragraph" w:customStyle="1" w:styleId="001">
    <w:name w:val="001"/>
    <w:basedOn w:val="a"/>
    <w:pPr>
      <w:autoSpaceDE w:val="0"/>
      <w:autoSpaceDN w:val="0"/>
      <w:adjustRightInd w:val="0"/>
      <w:spacing w:line="320" w:lineRule="exact"/>
    </w:pPr>
    <w:rPr>
      <w:rFonts w:ascii="Arial" w:hAnsi="Arial" w:cs="Arial"/>
      <w:kern w:val="0"/>
      <w:szCs w:val="20"/>
      <w:lang w:val="en-US"/>
    </w:rPr>
  </w:style>
  <w:style w:type="paragraph" w:customStyle="1" w:styleId="11">
    <w:name w:val="Стиль1"/>
    <w:basedOn w:val="1"/>
    <w:link w:val="12"/>
    <w:qFormat/>
    <w:rsid w:val="00991A6E"/>
    <w:pPr>
      <w:autoSpaceDE w:val="0"/>
      <w:autoSpaceDN w:val="0"/>
      <w:adjustRightInd w:val="0"/>
      <w:spacing w:line="320" w:lineRule="exact"/>
    </w:pPr>
    <w:rPr>
      <w:rFonts w:ascii="Arial" w:hAnsi="Arial" w:cs="Arial"/>
      <w:b/>
      <w:bCs/>
      <w:kern w:val="0"/>
      <w:sz w:val="32"/>
      <w:lang w:val="ru"/>
    </w:rPr>
  </w:style>
  <w:style w:type="paragraph" w:styleId="a9">
    <w:name w:val="TOC Heading"/>
    <w:basedOn w:val="1"/>
    <w:next w:val="a"/>
    <w:uiPriority w:val="39"/>
    <w:unhideWhenUsed/>
    <w:qFormat/>
    <w:rsid w:val="00991A6E"/>
    <w:pPr>
      <w:keepLines/>
      <w:widowControl/>
      <w:spacing w:before="240" w:line="259" w:lineRule="auto"/>
      <w:jc w:val="left"/>
      <w:outlineLvl w:val="9"/>
    </w:pPr>
    <w:rPr>
      <w:rFonts w:ascii="Calibri Light" w:eastAsia="Times New Roman" w:hAnsi="Calibri Light"/>
      <w:color w:val="2E74B5"/>
      <w:kern w:val="0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91A6E"/>
    <w:rPr>
      <w:rFonts w:ascii="Arial Black" w:hAnsi="Arial Black"/>
      <w:kern w:val="2"/>
      <w:sz w:val="48"/>
      <w:szCs w:val="24"/>
      <w:lang w:val="en-AU" w:eastAsia="zh-CN"/>
    </w:rPr>
  </w:style>
  <w:style w:type="character" w:customStyle="1" w:styleId="12">
    <w:name w:val="Стиль1 Знак"/>
    <w:link w:val="11"/>
    <w:rsid w:val="00991A6E"/>
    <w:rPr>
      <w:rFonts w:ascii="Arial" w:hAnsi="Arial" w:cs="Arial"/>
      <w:b/>
      <w:bCs/>
      <w:kern w:val="2"/>
      <w:sz w:val="32"/>
      <w:szCs w:val="24"/>
      <w:lang w:val="ru" w:eastAsia="zh-CN"/>
    </w:rPr>
  </w:style>
  <w:style w:type="paragraph" w:styleId="13">
    <w:name w:val="toc 1"/>
    <w:basedOn w:val="a"/>
    <w:next w:val="a"/>
    <w:autoRedefine/>
    <w:uiPriority w:val="39"/>
    <w:rsid w:val="00991A6E"/>
  </w:style>
  <w:style w:type="paragraph" w:styleId="20">
    <w:name w:val="toc 2"/>
    <w:basedOn w:val="a"/>
    <w:next w:val="a"/>
    <w:autoRedefine/>
    <w:uiPriority w:val="39"/>
    <w:rsid w:val="00991A6E"/>
    <w:pPr>
      <w:ind w:left="210"/>
    </w:pPr>
  </w:style>
  <w:style w:type="character" w:styleId="aa">
    <w:name w:val="Hyperlink"/>
    <w:uiPriority w:val="99"/>
    <w:unhideWhenUsed/>
    <w:rsid w:val="00991A6E"/>
    <w:rPr>
      <w:color w:val="0563C1"/>
      <w:u w:val="single"/>
    </w:rPr>
  </w:style>
  <w:style w:type="character" w:customStyle="1" w:styleId="a6">
    <w:name w:val="Нижний колонтитул Знак"/>
    <w:link w:val="a5"/>
    <w:uiPriority w:val="99"/>
    <w:rsid w:val="00496B3C"/>
    <w:rPr>
      <w:kern w:val="2"/>
      <w:sz w:val="18"/>
      <w:szCs w:val="18"/>
      <w:lang w:val="en-AU" w:eastAsia="zh-CN"/>
    </w:rPr>
  </w:style>
  <w:style w:type="table" w:styleId="ab">
    <w:name w:val="Table Grid"/>
    <w:basedOn w:val="a1"/>
    <w:rsid w:val="00A1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DE8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11DE8"/>
    <w:pPr>
      <w:spacing w:line="241" w:lineRule="atLeast"/>
    </w:pPr>
    <w:rPr>
      <w:rFonts w:cs="Times New Roman"/>
      <w:color w:val="auto"/>
    </w:rPr>
  </w:style>
  <w:style w:type="character" w:customStyle="1" w:styleId="A60">
    <w:name w:val="A6"/>
    <w:uiPriority w:val="99"/>
    <w:rsid w:val="00A11DE8"/>
    <w:rPr>
      <w:rFonts w:cs="Myriad Pro Cond"/>
      <w:color w:val="221E1F"/>
      <w:sz w:val="16"/>
      <w:szCs w:val="16"/>
    </w:rPr>
  </w:style>
  <w:style w:type="paragraph" w:styleId="ac">
    <w:name w:val="List Paragraph"/>
    <w:basedOn w:val="a"/>
    <w:uiPriority w:val="99"/>
    <w:qFormat/>
    <w:rsid w:val="006E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6401-C561-4198-9FB2-4450C514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3183</Words>
  <Characters>21041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China</Company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cp:lastModifiedBy>Александр Никитин</cp:lastModifiedBy>
  <cp:revision>20</cp:revision>
  <cp:lastPrinted>2022-09-21T10:34:00Z</cp:lastPrinted>
  <dcterms:created xsi:type="dcterms:W3CDTF">2022-09-21T10:35:00Z</dcterms:created>
  <dcterms:modified xsi:type="dcterms:W3CDTF">2023-02-16T13:36:00Z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0117FF45E2E54B78A1EFEB3EB99A8A7F</vt:lpwstr>
  </property>
  <property fmtid="{D5CDD505-2E9C-101B-9397-08002B2CF9AE}" pid="3" name="KSOProductBuildVer">
    <vt:lpwstr>2052-11.1.0.11365</vt:lpwstr>
  </property>
</Properties>
</file>